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ED09E1" w:rsidRPr="00284AC5" w:rsidRDefault="005128D9" w:rsidP="005128D9">
      <w:pPr>
        <w:pStyle w:val="ad"/>
        <w:rPr>
          <w:rStyle w:val="ab"/>
          <w:rFonts w:ascii="Monotype Corsiva" w:hAnsi="Monotype Corsiva"/>
          <w:color w:val="7030A0"/>
          <w:sz w:val="30"/>
          <w:szCs w:val="30"/>
          <w:lang w:val="ru-RU"/>
        </w:rPr>
      </w:pPr>
      <w:r>
        <w:rPr>
          <w:rStyle w:val="ab"/>
          <w:rFonts w:ascii="Monotype Corsiva" w:hAnsi="Monotype Corsiva"/>
          <w:color w:val="7030A0"/>
          <w:sz w:val="28"/>
          <w:lang w:val="ru-RU"/>
        </w:rPr>
        <w:t xml:space="preserve">               </w:t>
      </w:r>
      <w:r w:rsidR="008F2077" w:rsidRPr="00284AC5">
        <w:rPr>
          <w:rStyle w:val="ab"/>
          <w:rFonts w:ascii="Monotype Corsiva" w:hAnsi="Monotype Corsiva"/>
          <w:color w:val="7030A0"/>
          <w:sz w:val="30"/>
          <w:szCs w:val="30"/>
          <w:lang w:val="ru-RU"/>
        </w:rPr>
        <w:t>Министерство образования и науки Республики Дагестан</w:t>
      </w:r>
      <w:r w:rsidR="00ED09E1" w:rsidRPr="00284AC5">
        <w:rPr>
          <w:rStyle w:val="ab"/>
          <w:rFonts w:ascii="Monotype Corsiva" w:hAnsi="Monotype Corsiva"/>
          <w:color w:val="7030A0"/>
          <w:sz w:val="30"/>
          <w:szCs w:val="30"/>
          <w:lang w:val="ru-RU"/>
        </w:rPr>
        <w:t>.</w:t>
      </w:r>
    </w:p>
    <w:p w:rsidR="008F2077" w:rsidRPr="00271717" w:rsidRDefault="00271717" w:rsidP="00271717">
      <w:pPr>
        <w:pStyle w:val="ad"/>
        <w:jc w:val="center"/>
        <w:rPr>
          <w:rStyle w:val="ab"/>
          <w:rFonts w:ascii="Monotype Corsiva" w:hAnsi="Monotype Corsiva"/>
          <w:color w:val="7030A0"/>
          <w:sz w:val="30"/>
          <w:szCs w:val="30"/>
          <w:lang w:val="ru-RU"/>
        </w:rPr>
      </w:pPr>
      <w:r w:rsidRPr="00271717">
        <w:rPr>
          <w:rStyle w:val="ab"/>
          <w:rFonts w:ascii="Monotype Corsiva" w:hAnsi="Monotype Corsiva"/>
          <w:color w:val="7030A0"/>
          <w:sz w:val="30"/>
          <w:szCs w:val="30"/>
          <w:lang w:val="ru-RU"/>
        </w:rPr>
        <w:t>Дагестанский институт развития образования</w:t>
      </w:r>
    </w:p>
    <w:p w:rsidR="008F2077" w:rsidRDefault="008F2077" w:rsidP="008F2077">
      <w:pPr>
        <w:jc w:val="center"/>
        <w:rPr>
          <w:b/>
          <w:sz w:val="24"/>
          <w:lang w:val="ru-RU"/>
        </w:rPr>
      </w:pPr>
    </w:p>
    <w:p w:rsidR="008F2077" w:rsidRDefault="008F2077" w:rsidP="008F2077">
      <w:pPr>
        <w:jc w:val="center"/>
        <w:rPr>
          <w:sz w:val="24"/>
          <w:lang w:val="ru-RU"/>
        </w:rPr>
      </w:pPr>
    </w:p>
    <w:p w:rsidR="0032101A" w:rsidRPr="00BE12CE" w:rsidRDefault="0032101A" w:rsidP="008F2077">
      <w:pPr>
        <w:jc w:val="center"/>
        <w:rPr>
          <w:color w:val="FF0000"/>
          <w:sz w:val="24"/>
          <w:lang w:val="ru-RU"/>
        </w:rPr>
      </w:pPr>
    </w:p>
    <w:p w:rsidR="00ED09E1" w:rsidRPr="005128D9" w:rsidRDefault="008F2077" w:rsidP="005128D9">
      <w:pPr>
        <w:pStyle w:val="af8"/>
        <w:ind w:right="175"/>
        <w:jc w:val="center"/>
        <w:rPr>
          <w:rFonts w:ascii="Monotype Corsiva" w:hAnsi="Monotype Corsiva"/>
          <w:b/>
          <w:color w:val="FF0000"/>
          <w:sz w:val="44"/>
          <w:szCs w:val="32"/>
        </w:rPr>
      </w:pPr>
      <w:r w:rsidRPr="005128D9">
        <w:rPr>
          <w:rFonts w:ascii="Impact" w:hAnsi="Impact"/>
          <w:b/>
          <w:color w:val="FF0000"/>
          <w:sz w:val="48"/>
          <w:szCs w:val="32"/>
        </w:rPr>
        <w:t>ПЛАН – КОНСПЕКТ</w:t>
      </w:r>
      <w:r w:rsidR="00ED09E1" w:rsidRPr="005128D9">
        <w:rPr>
          <w:rFonts w:ascii="Monotype Corsiva" w:hAnsi="Monotype Corsiva"/>
          <w:b/>
          <w:color w:val="FF0000"/>
          <w:sz w:val="48"/>
          <w:szCs w:val="32"/>
        </w:rPr>
        <w:t xml:space="preserve"> </w:t>
      </w:r>
      <w:r w:rsidR="009779E3" w:rsidRPr="009779E3">
        <w:rPr>
          <w:rFonts w:ascii="Monotype Corsiva" w:hAnsi="Monotype Corsiva"/>
          <w:color w:val="FF0000"/>
          <w:sz w:val="52"/>
          <w:szCs w:val="32"/>
        </w:rPr>
        <w:t>конкурсного урока</w:t>
      </w:r>
    </w:p>
    <w:p w:rsidR="008F2077" w:rsidRPr="00BE12CE" w:rsidRDefault="00ED09E1" w:rsidP="00BE12CE">
      <w:pPr>
        <w:pStyle w:val="af8"/>
        <w:ind w:right="175"/>
        <w:jc w:val="center"/>
        <w:rPr>
          <w:rFonts w:ascii="Monotype Corsiva" w:eastAsia="MS PGothic" w:hAnsi="Monotype Corsiva"/>
          <w:color w:val="943634" w:themeColor="accent2" w:themeShade="BF"/>
          <w:sz w:val="32"/>
          <w:szCs w:val="32"/>
        </w:rPr>
      </w:pPr>
      <w:r w:rsidRPr="00BE12CE">
        <w:rPr>
          <w:rFonts w:ascii="Monotype Corsiva" w:eastAsia="MS PGothic" w:hAnsi="Monotype Corsiva"/>
          <w:color w:val="943634" w:themeColor="accent2" w:themeShade="BF"/>
          <w:sz w:val="32"/>
          <w:szCs w:val="32"/>
        </w:rPr>
        <w:t xml:space="preserve">с использованием интерактивных средств </w:t>
      </w:r>
      <w:r w:rsidR="005128D9" w:rsidRPr="00BE12CE">
        <w:rPr>
          <w:rFonts w:ascii="Monotype Corsiva" w:eastAsia="MS PGothic" w:hAnsi="Monotype Corsiva"/>
          <w:color w:val="943634" w:themeColor="accent2" w:themeShade="BF"/>
          <w:sz w:val="32"/>
          <w:szCs w:val="32"/>
        </w:rPr>
        <w:t>обучения</w:t>
      </w:r>
    </w:p>
    <w:p w:rsidR="008F2077" w:rsidRPr="00BE12CE" w:rsidRDefault="008F2077" w:rsidP="00BE12CE">
      <w:pPr>
        <w:pStyle w:val="af8"/>
        <w:ind w:right="175"/>
        <w:jc w:val="center"/>
        <w:rPr>
          <w:rFonts w:ascii="Monotype Corsiva" w:hAnsi="Monotype Corsiva"/>
          <w:b/>
          <w:color w:val="943634" w:themeColor="accent2" w:themeShade="BF"/>
          <w:sz w:val="44"/>
          <w:szCs w:val="44"/>
        </w:rPr>
      </w:pPr>
      <w:r w:rsidRPr="00BE12CE">
        <w:rPr>
          <w:rFonts w:ascii="Monotype Corsiva" w:hAnsi="Monotype Corsiva"/>
          <w:b/>
          <w:color w:val="943634" w:themeColor="accent2" w:themeShade="BF"/>
          <w:sz w:val="44"/>
          <w:szCs w:val="44"/>
        </w:rPr>
        <w:t>ПО ФИЗИКЕ</w:t>
      </w:r>
    </w:p>
    <w:p w:rsidR="0032101A" w:rsidRPr="00190B52" w:rsidRDefault="0032101A" w:rsidP="008F2077">
      <w:pPr>
        <w:pStyle w:val="af8"/>
        <w:ind w:right="175"/>
        <w:jc w:val="center"/>
        <w:rPr>
          <w:b/>
          <w:sz w:val="44"/>
          <w:szCs w:val="44"/>
        </w:rPr>
      </w:pPr>
    </w:p>
    <w:p w:rsidR="00F372F1" w:rsidRPr="00FE1DD9" w:rsidRDefault="008F2077" w:rsidP="008F2077">
      <w:pPr>
        <w:pStyle w:val="af8"/>
        <w:ind w:right="175"/>
        <w:rPr>
          <w:rFonts w:ascii="Impact" w:hAnsi="Impact"/>
          <w:color w:val="030135"/>
          <w:sz w:val="56"/>
          <w:szCs w:val="96"/>
        </w:rPr>
      </w:pPr>
      <w:r w:rsidRPr="00FE1DD9">
        <w:rPr>
          <w:rFonts w:ascii="Impact" w:hAnsi="Impact"/>
          <w:i/>
          <w:color w:val="030135"/>
          <w:sz w:val="56"/>
          <w:szCs w:val="96"/>
        </w:rPr>
        <w:t>МОДЕЛИ АТОМОВ. ОПЫТ РЕЗЕРФОРДА</w:t>
      </w:r>
      <w:r w:rsidRPr="00FE1DD9">
        <w:rPr>
          <w:rFonts w:ascii="Impact" w:hAnsi="Impact"/>
          <w:color w:val="030135"/>
          <w:sz w:val="56"/>
          <w:szCs w:val="96"/>
        </w:rPr>
        <w:t>.</w:t>
      </w:r>
    </w:p>
    <w:p w:rsidR="002B2530" w:rsidRDefault="008F2077" w:rsidP="002B2530">
      <w:pPr>
        <w:rPr>
          <w:lang w:val="ru-RU"/>
        </w:rPr>
      </w:pPr>
      <w:r>
        <w:rPr>
          <w:rFonts w:ascii="Impact" w:hAnsi="Impact"/>
          <w:noProof/>
          <w:sz w:val="56"/>
          <w:szCs w:val="96"/>
          <w:lang w:val="ru-RU" w:eastAsia="ru-RU" w:bidi="ar-SA"/>
        </w:rPr>
        <w:drawing>
          <wp:anchor distT="0" distB="0" distL="114300" distR="114300" simplePos="0" relativeHeight="251658240" behindDoc="0" locked="0" layoutInCell="1" allowOverlap="1">
            <wp:simplePos x="0" y="0"/>
            <wp:positionH relativeFrom="column">
              <wp:posOffset>-89535</wp:posOffset>
            </wp:positionH>
            <wp:positionV relativeFrom="paragraph">
              <wp:posOffset>85725</wp:posOffset>
            </wp:positionV>
            <wp:extent cx="5581650" cy="2876550"/>
            <wp:effectExtent l="19050" t="19050" r="19050" b="19050"/>
            <wp:wrapSquare wrapText="bothSides"/>
            <wp:docPr id="2" name="Рисунок 2" descr="Androm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omeda"/>
                    <pic:cNvPicPr>
                      <a:picLocks noChangeAspect="1" noChangeArrowheads="1"/>
                    </pic:cNvPicPr>
                  </pic:nvPicPr>
                  <pic:blipFill>
                    <a:blip r:embed="rId8" cstate="print"/>
                    <a:srcRect/>
                    <a:stretch>
                      <a:fillRect/>
                    </a:stretch>
                  </pic:blipFill>
                  <pic:spPr bwMode="auto">
                    <a:xfrm>
                      <a:off x="0" y="0"/>
                      <a:ext cx="5581650" cy="2876550"/>
                    </a:xfrm>
                    <a:prstGeom prst="rect">
                      <a:avLst/>
                    </a:prstGeom>
                    <a:noFill/>
                    <a:ln w="3175">
                      <a:solidFill>
                        <a:srgbClr val="000000"/>
                      </a:solidFill>
                      <a:miter lim="800000"/>
                      <a:headEnd/>
                      <a:tailEnd/>
                    </a:ln>
                  </pic:spPr>
                </pic:pic>
              </a:graphicData>
            </a:graphic>
          </wp:anchor>
        </w:drawing>
      </w:r>
    </w:p>
    <w:p w:rsidR="002B2530" w:rsidRDefault="002B2530" w:rsidP="002B2530">
      <w:pPr>
        <w:rPr>
          <w:lang w:val="ru-RU"/>
        </w:rPr>
      </w:pPr>
    </w:p>
    <w:p w:rsidR="00F372F1" w:rsidRDefault="00F372F1" w:rsidP="00F372F1">
      <w:pPr>
        <w:rPr>
          <w:lang w:val="ru-RU"/>
        </w:rPr>
      </w:pPr>
    </w:p>
    <w:p w:rsidR="00F372F1" w:rsidRDefault="00F372F1" w:rsidP="00F372F1">
      <w:pPr>
        <w:rPr>
          <w:lang w:val="ru-RU"/>
        </w:rPr>
      </w:pPr>
    </w:p>
    <w:p w:rsidR="008F2077" w:rsidRDefault="008F2077" w:rsidP="00F372F1">
      <w:pPr>
        <w:rPr>
          <w:lang w:val="ru-RU"/>
        </w:rPr>
      </w:pPr>
    </w:p>
    <w:p w:rsidR="008F2077" w:rsidRDefault="008F2077" w:rsidP="00F372F1">
      <w:pPr>
        <w:rPr>
          <w:lang w:val="ru-RU"/>
        </w:rPr>
      </w:pPr>
    </w:p>
    <w:p w:rsidR="008F2077" w:rsidRPr="00F372F1" w:rsidRDefault="008F2077" w:rsidP="00F372F1">
      <w:pPr>
        <w:rPr>
          <w:lang w:val="ru-RU"/>
        </w:rPr>
      </w:pPr>
    </w:p>
    <w:p w:rsidR="008F2077" w:rsidRDefault="008F2077" w:rsidP="0032101A">
      <w:pPr>
        <w:pStyle w:val="a7"/>
        <w:pBdr>
          <w:bottom w:val="single" w:sz="8" w:space="0" w:color="4F81BD"/>
        </w:pBdr>
        <w:rPr>
          <w:sz w:val="32"/>
          <w:szCs w:val="32"/>
          <w:lang w:val="ru-RU"/>
        </w:rPr>
      </w:pPr>
    </w:p>
    <w:p w:rsidR="008F2077" w:rsidRDefault="008F2077" w:rsidP="0032101A">
      <w:pPr>
        <w:pStyle w:val="a7"/>
        <w:pBdr>
          <w:bottom w:val="single" w:sz="8" w:space="0" w:color="4F81BD"/>
        </w:pBdr>
        <w:rPr>
          <w:sz w:val="32"/>
          <w:szCs w:val="32"/>
          <w:lang w:val="ru-RU"/>
        </w:rPr>
      </w:pPr>
    </w:p>
    <w:p w:rsidR="008F2077" w:rsidRDefault="008F2077" w:rsidP="0032101A">
      <w:pPr>
        <w:pStyle w:val="a7"/>
        <w:pBdr>
          <w:bottom w:val="single" w:sz="8" w:space="0" w:color="4F81BD"/>
        </w:pBdr>
        <w:rPr>
          <w:sz w:val="32"/>
          <w:szCs w:val="32"/>
          <w:lang w:val="ru-RU"/>
        </w:rPr>
      </w:pPr>
    </w:p>
    <w:p w:rsidR="008F2077" w:rsidRDefault="008F2077" w:rsidP="0032101A">
      <w:pPr>
        <w:pStyle w:val="a7"/>
        <w:pBdr>
          <w:bottom w:val="single" w:sz="8" w:space="0" w:color="4F81BD"/>
        </w:pBdr>
        <w:rPr>
          <w:sz w:val="32"/>
          <w:szCs w:val="32"/>
          <w:lang w:val="ru-RU"/>
        </w:rPr>
      </w:pPr>
    </w:p>
    <w:p w:rsidR="008F2077" w:rsidRDefault="008F2077" w:rsidP="0032101A">
      <w:pPr>
        <w:pStyle w:val="a7"/>
        <w:pBdr>
          <w:bottom w:val="single" w:sz="8" w:space="0" w:color="4F81BD"/>
        </w:pBdr>
        <w:rPr>
          <w:sz w:val="32"/>
          <w:szCs w:val="32"/>
          <w:lang w:val="ru-RU"/>
        </w:rPr>
      </w:pPr>
    </w:p>
    <w:p w:rsidR="008F2077" w:rsidRDefault="00730656" w:rsidP="0032101A">
      <w:pPr>
        <w:pStyle w:val="a7"/>
        <w:pBdr>
          <w:bottom w:val="single" w:sz="8" w:space="0" w:color="4F81BD"/>
        </w:pBdr>
        <w:rPr>
          <w:sz w:val="32"/>
          <w:szCs w:val="32"/>
          <w:lang w:val="ru-RU"/>
        </w:rPr>
      </w:pPr>
      <w:r>
        <w:rPr>
          <w:sz w:val="32"/>
          <w:szCs w:val="32"/>
          <w:lang w:val="ru-RU"/>
        </w:rPr>
        <w:t xml:space="preserve">                                                             </w:t>
      </w:r>
      <w:proofErr w:type="spellStart"/>
      <w:proofErr w:type="gramStart"/>
      <w:r w:rsidRPr="00BE12CE">
        <w:rPr>
          <w:rStyle w:val="ab"/>
          <w:rFonts w:ascii="Dotum" w:eastAsia="Dotum" w:hAnsi="Dotum"/>
          <w:color w:val="943634" w:themeColor="accent2" w:themeShade="BF"/>
          <w:sz w:val="32"/>
          <w:lang w:val="ru-RU"/>
        </w:rPr>
        <w:t>Уч</w:t>
      </w:r>
      <w:proofErr w:type="spellEnd"/>
      <w:r w:rsidRPr="00BE12CE">
        <w:rPr>
          <w:rStyle w:val="ab"/>
          <w:rFonts w:ascii="Dotum" w:eastAsia="Dotum" w:hAnsi="Dotum"/>
          <w:color w:val="943634" w:themeColor="accent2" w:themeShade="BF"/>
          <w:sz w:val="32"/>
          <w:lang w:val="ru-RU"/>
        </w:rPr>
        <w:t xml:space="preserve">  ФИЗИКИ</w:t>
      </w:r>
      <w:proofErr w:type="gramEnd"/>
      <w:r w:rsidRPr="00BE12CE">
        <w:rPr>
          <w:rStyle w:val="ab"/>
          <w:rFonts w:ascii="Dotum" w:eastAsia="Dotum" w:hAnsi="Dotum"/>
          <w:color w:val="943634" w:themeColor="accent2" w:themeShade="BF"/>
          <w:sz w:val="32"/>
          <w:lang w:val="ru-RU"/>
        </w:rPr>
        <w:t>: Саидов Н. С</w:t>
      </w:r>
      <w:r>
        <w:rPr>
          <w:rStyle w:val="ab"/>
          <w:rFonts w:ascii="Dotum" w:eastAsia="Dotum" w:hAnsi="Dotum"/>
          <w:color w:val="943634" w:themeColor="accent2" w:themeShade="BF"/>
          <w:sz w:val="32"/>
          <w:lang w:val="ru-RU"/>
        </w:rPr>
        <w:t>.</w:t>
      </w:r>
    </w:p>
    <w:p w:rsidR="002B2530" w:rsidRPr="00730656" w:rsidRDefault="00CF65D6" w:rsidP="0032101A">
      <w:pPr>
        <w:pStyle w:val="a7"/>
        <w:pBdr>
          <w:bottom w:val="single" w:sz="8" w:space="0" w:color="4F81BD"/>
        </w:pBdr>
        <w:rPr>
          <w:rStyle w:val="ab"/>
          <w:b w:val="0"/>
          <w:color w:val="auto"/>
          <w:sz w:val="32"/>
          <w:lang w:val="ru-RU"/>
        </w:rPr>
      </w:pPr>
      <w:r>
        <w:rPr>
          <w:sz w:val="32"/>
          <w:szCs w:val="32"/>
          <w:lang w:val="ru-RU"/>
        </w:rPr>
        <w:tab/>
      </w:r>
      <w:r w:rsidR="00730656">
        <w:rPr>
          <w:sz w:val="32"/>
          <w:szCs w:val="32"/>
          <w:lang w:val="ru-RU"/>
        </w:rPr>
        <w:t xml:space="preserve">                                                   </w:t>
      </w:r>
      <w:r w:rsidR="00730656" w:rsidRPr="00730656">
        <w:rPr>
          <w:b/>
          <w:sz w:val="32"/>
          <w:szCs w:val="32"/>
          <w:lang w:val="ru-RU"/>
        </w:rPr>
        <w:t>МБОУ</w:t>
      </w:r>
      <w:r w:rsidR="00E53AE7">
        <w:rPr>
          <w:b/>
          <w:sz w:val="32"/>
          <w:szCs w:val="32"/>
          <w:lang w:val="ru-RU"/>
        </w:rPr>
        <w:t xml:space="preserve"> СОШ</w:t>
      </w:r>
      <w:r w:rsidR="00730656" w:rsidRPr="00730656">
        <w:rPr>
          <w:sz w:val="32"/>
          <w:szCs w:val="32"/>
          <w:lang w:val="ru-RU"/>
        </w:rPr>
        <w:t>№1</w:t>
      </w:r>
    </w:p>
    <w:p w:rsidR="0032101A" w:rsidRPr="0032101A" w:rsidRDefault="0032101A" w:rsidP="0032101A">
      <w:pPr>
        <w:pStyle w:val="a7"/>
        <w:pBdr>
          <w:bottom w:val="single" w:sz="8" w:space="0" w:color="4F81BD"/>
        </w:pBdr>
        <w:rPr>
          <w:rFonts w:ascii="Arial Narrow" w:eastAsia="BatangChe" w:hAnsi="Arial Narrow"/>
          <w:b/>
          <w:i/>
          <w:color w:val="auto"/>
          <w:sz w:val="36"/>
          <w:szCs w:val="32"/>
          <w:lang w:val="ru-RU"/>
        </w:rPr>
      </w:pPr>
      <w:r w:rsidRPr="0032101A">
        <w:rPr>
          <w:rStyle w:val="ab"/>
          <w:rFonts w:ascii="Dotum" w:eastAsia="Dotum" w:hAnsi="Dotum"/>
          <w:color w:val="auto"/>
          <w:sz w:val="32"/>
          <w:lang w:val="ru-RU"/>
        </w:rPr>
        <w:t xml:space="preserve">      </w:t>
      </w:r>
      <w:r w:rsidR="002B2530" w:rsidRPr="0032101A">
        <w:rPr>
          <w:rFonts w:ascii="Dotum" w:eastAsia="Dotum" w:hAnsi="Dotum"/>
          <w:b/>
          <w:i/>
          <w:color w:val="auto"/>
          <w:sz w:val="36"/>
          <w:szCs w:val="32"/>
          <w:lang w:val="ru-RU"/>
        </w:rPr>
        <w:t xml:space="preserve"> </w:t>
      </w:r>
      <w:r>
        <w:rPr>
          <w:rFonts w:ascii="Dotum" w:eastAsia="Dotum" w:hAnsi="Dotum"/>
          <w:b/>
          <w:i/>
          <w:color w:val="auto"/>
          <w:sz w:val="36"/>
          <w:szCs w:val="32"/>
          <w:lang w:val="ru-RU"/>
        </w:rPr>
        <w:t xml:space="preserve">                 </w:t>
      </w:r>
    </w:p>
    <w:p w:rsidR="007C0C56" w:rsidRDefault="00BF46D6" w:rsidP="00CF65D6">
      <w:pPr>
        <w:tabs>
          <w:tab w:val="left" w:pos="1410"/>
        </w:tabs>
        <w:jc w:val="center"/>
        <w:rPr>
          <w:rFonts w:ascii="Monotype Corsiva" w:hAnsi="Monotype Corsiva"/>
          <w:b/>
          <w:color w:val="7030A0"/>
          <w:sz w:val="40"/>
          <w:szCs w:val="40"/>
          <w:lang w:val="ru-RU"/>
        </w:rPr>
      </w:pPr>
      <w:r w:rsidRPr="005128D9">
        <w:rPr>
          <w:rFonts w:ascii="Monotype Corsiva" w:hAnsi="Monotype Corsiva"/>
          <w:b/>
          <w:color w:val="7030A0"/>
          <w:sz w:val="40"/>
          <w:szCs w:val="40"/>
          <w:lang w:val="ru-RU"/>
        </w:rPr>
        <w:t xml:space="preserve">- </w:t>
      </w:r>
      <w:r w:rsidR="0032101A" w:rsidRPr="005128D9">
        <w:rPr>
          <w:rFonts w:ascii="Monotype Corsiva" w:hAnsi="Monotype Corsiva"/>
          <w:b/>
          <w:color w:val="7030A0"/>
          <w:sz w:val="40"/>
          <w:szCs w:val="40"/>
          <w:lang w:val="ru-RU"/>
        </w:rPr>
        <w:t xml:space="preserve">ДАГЕСТАНСКИЕ ОГНИ </w:t>
      </w:r>
      <w:bookmarkStart w:id="0" w:name="_GoBack"/>
      <w:bookmarkEnd w:id="0"/>
      <w:r w:rsidRPr="005128D9">
        <w:rPr>
          <w:rFonts w:ascii="Monotype Corsiva" w:hAnsi="Monotype Corsiva"/>
          <w:b/>
          <w:color w:val="7030A0"/>
          <w:sz w:val="40"/>
          <w:szCs w:val="40"/>
          <w:lang w:val="ru-RU"/>
        </w:rPr>
        <w:t>-</w:t>
      </w:r>
    </w:p>
    <w:tbl>
      <w:tblPr>
        <w:tblW w:w="5000" w:type="pct"/>
        <w:tblCellSpacing w:w="0" w:type="dxa"/>
        <w:tblCellMar>
          <w:left w:w="0" w:type="dxa"/>
          <w:right w:w="0" w:type="dxa"/>
        </w:tblCellMar>
        <w:tblLook w:val="04A0" w:firstRow="1" w:lastRow="0" w:firstColumn="1" w:lastColumn="0" w:noHBand="0" w:noVBand="1"/>
      </w:tblPr>
      <w:tblGrid>
        <w:gridCol w:w="9355"/>
      </w:tblGrid>
      <w:tr w:rsidR="005B36A6" w:rsidRPr="00271717" w:rsidTr="005B36A6">
        <w:trPr>
          <w:tblCellSpacing w:w="0" w:type="dxa"/>
        </w:trPr>
        <w:tc>
          <w:tcPr>
            <w:tcW w:w="5000" w:type="pct"/>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355"/>
            </w:tblGrid>
            <w:tr w:rsidR="005B36A6" w:rsidRPr="00271717">
              <w:trPr>
                <w:tblCellSpacing w:w="0" w:type="dxa"/>
              </w:trPr>
              <w:tc>
                <w:tcPr>
                  <w:tcW w:w="0" w:type="auto"/>
                  <w:vAlign w:val="center"/>
                </w:tcPr>
                <w:p w:rsidR="005B36A6" w:rsidRPr="005B36A6" w:rsidRDefault="005B36A6" w:rsidP="005B36A6">
                  <w:pPr>
                    <w:spacing w:before="100" w:beforeAutospacing="1" w:after="100" w:afterAutospacing="1" w:line="240" w:lineRule="auto"/>
                    <w:jc w:val="center"/>
                    <w:outlineLvl w:val="0"/>
                    <w:rPr>
                      <w:rFonts w:ascii="Times New Roman" w:hAnsi="Times New Roman"/>
                      <w:b/>
                      <w:bCs/>
                      <w:color w:val="000099"/>
                      <w:kern w:val="36"/>
                      <w:sz w:val="48"/>
                      <w:szCs w:val="48"/>
                      <w:lang w:val="ru-RU" w:eastAsia="ru-RU" w:bidi="ar-SA"/>
                    </w:rPr>
                  </w:pPr>
                  <w:r w:rsidRPr="005B36A6">
                    <w:rPr>
                      <w:rFonts w:ascii="Times New Roman" w:hAnsi="Times New Roman"/>
                      <w:b/>
                      <w:bCs/>
                      <w:color w:val="000099"/>
                      <w:kern w:val="36"/>
                      <w:sz w:val="48"/>
                      <w:szCs w:val="48"/>
                      <w:lang w:val="ru-RU" w:eastAsia="ru-RU" w:bidi="ar-SA"/>
                    </w:rPr>
                    <w:lastRenderedPageBreak/>
                    <w:t>Методическая разработка урока по теме: "Модели атомов. Опыт Резерфорда"</w:t>
                  </w:r>
                </w:p>
                <w:p w:rsidR="005B36A6" w:rsidRPr="005B36A6" w:rsidRDefault="00D166E7" w:rsidP="005B36A6">
                  <w:pPr>
                    <w:spacing w:after="0" w:line="240" w:lineRule="auto"/>
                    <w:jc w:val="center"/>
                    <w:rPr>
                      <w:rFonts w:ascii="Times New Roman" w:hAnsi="Times New Roman"/>
                      <w:color w:val="000099"/>
                      <w:sz w:val="24"/>
                      <w:szCs w:val="24"/>
                      <w:lang w:val="ru-RU" w:eastAsia="ru-RU" w:bidi="ar-SA"/>
                    </w:rPr>
                  </w:pPr>
                  <w:r>
                    <w:rPr>
                      <w:rFonts w:ascii="Times New Roman" w:hAnsi="Times New Roman"/>
                      <w:color w:val="000099"/>
                      <w:sz w:val="24"/>
                      <w:szCs w:val="24"/>
                      <w:lang w:val="ru-RU" w:eastAsia="ru-RU" w:bidi="ar-SA"/>
                    </w:rPr>
                    <w:pict>
                      <v:rect id="_x0000_i1027" style="width:467.75pt;height:1.5pt" o:hralign="center" o:hrstd="t" o:hr="t" fillcolor="#a0a0a0" stroked="f"/>
                    </w:pict>
                  </w:r>
                </w:p>
                <w:p w:rsidR="005B36A6" w:rsidRPr="005B36A6" w:rsidRDefault="005B36A6" w:rsidP="005B36A6">
                  <w:pPr>
                    <w:spacing w:before="100" w:beforeAutospacing="1" w:after="100" w:afterAutospacing="1" w:line="240" w:lineRule="auto"/>
                    <w:rPr>
                      <w:rFonts w:ascii="Times New Roman" w:hAnsi="Times New Roman"/>
                      <w:i/>
                      <w:iCs/>
                      <w:color w:val="000099"/>
                      <w:sz w:val="24"/>
                      <w:szCs w:val="24"/>
                      <w:lang w:val="ru-RU" w:eastAsia="ru-RU" w:bidi="ar-SA"/>
                    </w:rPr>
                  </w:pPr>
                  <w:r w:rsidRPr="005B36A6">
                    <w:rPr>
                      <w:rFonts w:ascii="Times New Roman" w:hAnsi="Times New Roman"/>
                      <w:b/>
                      <w:bCs/>
                      <w:color w:val="000099"/>
                      <w:sz w:val="24"/>
                      <w:szCs w:val="24"/>
                      <w:lang w:val="ru-RU" w:eastAsia="ru-RU" w:bidi="ar-SA"/>
                    </w:rPr>
                    <w:t>Цели урока: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i/>
                      <w:iCs/>
                      <w:color w:val="000099"/>
                      <w:sz w:val="24"/>
                      <w:szCs w:val="24"/>
                      <w:lang w:val="ru-RU" w:eastAsia="ru-RU" w:bidi="ar-SA"/>
                    </w:rPr>
                    <w:t>Образовательные</w:t>
                  </w:r>
                  <w:r w:rsidRPr="005B36A6">
                    <w:rPr>
                      <w:rFonts w:ascii="Times New Roman" w:hAnsi="Times New Roman"/>
                      <w:color w:val="000099"/>
                      <w:sz w:val="24"/>
                      <w:szCs w:val="24"/>
                      <w:lang w:val="ru-RU" w:eastAsia="ru-RU" w:bidi="ar-SA"/>
                    </w:rPr>
                    <w:t xml:space="preserve">: </w:t>
                  </w:r>
                </w:p>
                <w:p w:rsidR="005B36A6" w:rsidRPr="005B36A6" w:rsidRDefault="005B36A6" w:rsidP="005B36A6">
                  <w:pPr>
                    <w:numPr>
                      <w:ilvl w:val="0"/>
                      <w:numId w:val="10"/>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Закрепить знания о радиоактивности и видах излучения, формирование у школьников научного мировоззрения, глубже познакомить учащихся с процессом физического познания мира. </w:t>
                  </w:r>
                </w:p>
                <w:p w:rsidR="005B36A6" w:rsidRPr="005B36A6" w:rsidRDefault="005B36A6" w:rsidP="005B36A6">
                  <w:pPr>
                    <w:numPr>
                      <w:ilvl w:val="0"/>
                      <w:numId w:val="10"/>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Синтез знаний, полученных на уроке химии, для формирования представления об атоме. </w:t>
                  </w:r>
                </w:p>
                <w:p w:rsidR="005B36A6" w:rsidRPr="005B36A6" w:rsidRDefault="005B36A6" w:rsidP="005B36A6">
                  <w:pPr>
                    <w:numPr>
                      <w:ilvl w:val="0"/>
                      <w:numId w:val="10"/>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Учащиеся должны знать опыт Резерфорда (установку, ход эксперимента, результаты), планетарную модель атома, должны уметь объяснять результаты опыта Резерфорда.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i/>
                      <w:iCs/>
                      <w:color w:val="000099"/>
                      <w:sz w:val="24"/>
                      <w:szCs w:val="24"/>
                      <w:lang w:val="ru-RU" w:eastAsia="ru-RU" w:bidi="ar-SA"/>
                    </w:rPr>
                    <w:t>Развивающие:</w:t>
                  </w:r>
                  <w:r w:rsidRPr="005B36A6">
                    <w:rPr>
                      <w:rFonts w:ascii="Times New Roman" w:hAnsi="Times New Roman"/>
                      <w:color w:val="000099"/>
                      <w:sz w:val="24"/>
                      <w:szCs w:val="24"/>
                      <w:lang w:val="ru-RU" w:eastAsia="ru-RU" w:bidi="ar-SA"/>
                    </w:rPr>
                    <w:t xml:space="preserve"> продолжить развитие мышления, умения анализировать, сравнивать, делать логические выводы.</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i/>
                      <w:iCs/>
                      <w:color w:val="000099"/>
                      <w:sz w:val="24"/>
                      <w:szCs w:val="24"/>
                      <w:lang w:val="ru-RU" w:eastAsia="ru-RU" w:bidi="ar-SA"/>
                    </w:rPr>
                    <w:t>Воспитательные:</w:t>
                  </w:r>
                  <w:r w:rsidRPr="005B36A6">
                    <w:rPr>
                      <w:rFonts w:ascii="Times New Roman" w:hAnsi="Times New Roman"/>
                      <w:color w:val="000099"/>
                      <w:sz w:val="24"/>
                      <w:szCs w:val="24"/>
                      <w:lang w:val="ru-RU" w:eastAsia="ru-RU" w:bidi="ar-SA"/>
                    </w:rPr>
                    <w:t xml:space="preserve"> </w:t>
                  </w:r>
                </w:p>
                <w:p w:rsidR="005B36A6" w:rsidRPr="005B36A6" w:rsidRDefault="005B36A6" w:rsidP="005B36A6">
                  <w:pPr>
                    <w:numPr>
                      <w:ilvl w:val="0"/>
                      <w:numId w:val="11"/>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развитие навыков интеллектуальной коллективной работы; воспитание основ нравственного самосознания (мысль: ответственность ученого, первооткрывателя за плоды своих открытий); </w:t>
                  </w:r>
                </w:p>
                <w:p w:rsidR="005B36A6" w:rsidRPr="005B36A6" w:rsidRDefault="005B36A6" w:rsidP="005B36A6">
                  <w:pPr>
                    <w:numPr>
                      <w:ilvl w:val="0"/>
                      <w:numId w:val="11"/>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пробудить у учащихся интерес к научно – популярной литературе, к изучению предпосылок открытия конкретных явлений.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Тип урока</w:t>
                  </w:r>
                  <w:r w:rsidRPr="005B36A6">
                    <w:rPr>
                      <w:rFonts w:ascii="Times New Roman" w:hAnsi="Times New Roman"/>
                      <w:color w:val="000099"/>
                      <w:sz w:val="24"/>
                      <w:szCs w:val="24"/>
                      <w:lang w:val="ru-RU" w:eastAsia="ru-RU" w:bidi="ar-SA"/>
                    </w:rPr>
                    <w:t>: изучение нового материала.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Форма урока</w:t>
                  </w:r>
                  <w:r w:rsidRPr="005B36A6">
                    <w:rPr>
                      <w:rFonts w:ascii="Times New Roman" w:hAnsi="Times New Roman"/>
                      <w:color w:val="000099"/>
                      <w:sz w:val="24"/>
                      <w:szCs w:val="24"/>
                      <w:lang w:val="ru-RU" w:eastAsia="ru-RU" w:bidi="ar-SA"/>
                    </w:rPr>
                    <w:t>: комбинированный урок.</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Методы урока</w:t>
                  </w:r>
                  <w:r w:rsidRPr="005B36A6">
                    <w:rPr>
                      <w:rFonts w:ascii="Times New Roman" w:hAnsi="Times New Roman"/>
                      <w:color w:val="000099"/>
                      <w:sz w:val="24"/>
                      <w:szCs w:val="24"/>
                      <w:lang w:val="ru-RU" w:eastAsia="ru-RU" w:bidi="ar-SA"/>
                    </w:rPr>
                    <w:t>: словесные, наглядные, практические.</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Оборудование:</w:t>
                  </w:r>
                  <w:r w:rsidRPr="005B36A6">
                    <w:rPr>
                      <w:rFonts w:ascii="Times New Roman" w:hAnsi="Times New Roman"/>
                      <w:color w:val="000099"/>
                      <w:sz w:val="24"/>
                      <w:szCs w:val="24"/>
                      <w:lang w:val="ru-RU" w:eastAsia="ru-RU" w:bidi="ar-SA"/>
                    </w:rPr>
                    <w:t xml:space="preserve"> </w:t>
                  </w:r>
                </w:p>
                <w:p w:rsidR="005B36A6" w:rsidRPr="005B36A6" w:rsidRDefault="005B36A6" w:rsidP="005B36A6">
                  <w:pPr>
                    <w:numPr>
                      <w:ilvl w:val="0"/>
                      <w:numId w:val="12"/>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персональный компьютер;</w:t>
                  </w:r>
                </w:p>
                <w:p w:rsidR="005B36A6" w:rsidRPr="005B36A6" w:rsidRDefault="005B36A6" w:rsidP="005B36A6">
                  <w:pPr>
                    <w:numPr>
                      <w:ilvl w:val="0"/>
                      <w:numId w:val="12"/>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 интерактивная доска;</w:t>
                  </w:r>
                </w:p>
                <w:p w:rsidR="005B36A6" w:rsidRPr="005B36A6" w:rsidRDefault="005B36A6" w:rsidP="005B36A6">
                  <w:pPr>
                    <w:numPr>
                      <w:ilvl w:val="0"/>
                      <w:numId w:val="12"/>
                    </w:numPr>
                    <w:spacing w:before="100" w:beforeAutospacing="1" w:after="100" w:afterAutospacing="1" w:line="240" w:lineRule="auto"/>
                    <w:rPr>
                      <w:rFonts w:ascii="Times New Roman" w:hAnsi="Times New Roman"/>
                      <w:sz w:val="24"/>
                      <w:szCs w:val="24"/>
                      <w:lang w:val="ru-RU" w:eastAsia="ru-RU" w:bidi="ar-SA"/>
                    </w:rPr>
                  </w:pPr>
                  <w:r w:rsidRPr="005B36A6">
                    <w:rPr>
                      <w:rFonts w:ascii="Times New Roman" w:hAnsi="Times New Roman"/>
                      <w:color w:val="000099"/>
                      <w:sz w:val="24"/>
                      <w:szCs w:val="24"/>
                      <w:lang w:val="ru-RU" w:eastAsia="ru-RU" w:bidi="ar-SA"/>
                    </w:rPr>
                    <w:t xml:space="preserve"> </w:t>
                  </w:r>
                  <w:hyperlink r:id="rId9" w:history="1">
                    <w:r w:rsidRPr="005B36A6">
                      <w:rPr>
                        <w:rFonts w:ascii="Times New Roman" w:hAnsi="Times New Roman"/>
                        <w:i/>
                        <w:iCs/>
                        <w:color w:val="000099"/>
                        <w:sz w:val="24"/>
                        <w:szCs w:val="24"/>
                        <w:lang w:val="ru-RU" w:eastAsia="ru-RU" w:bidi="ar-SA"/>
                      </w:rPr>
                      <w:t xml:space="preserve">презентация в </w:t>
                    </w:r>
                    <w:proofErr w:type="spellStart"/>
                    <w:r w:rsidRPr="005B36A6">
                      <w:rPr>
                        <w:rFonts w:ascii="Times New Roman" w:hAnsi="Times New Roman"/>
                        <w:i/>
                        <w:iCs/>
                        <w:color w:val="000099"/>
                        <w:sz w:val="24"/>
                        <w:szCs w:val="24"/>
                        <w:lang w:val="ru-RU" w:eastAsia="ru-RU" w:bidi="ar-SA"/>
                      </w:rPr>
                      <w:t>Power</w:t>
                    </w:r>
                    <w:proofErr w:type="spellEnd"/>
                    <w:r w:rsidRPr="005B36A6">
                      <w:rPr>
                        <w:rFonts w:ascii="Times New Roman" w:hAnsi="Times New Roman"/>
                        <w:i/>
                        <w:iCs/>
                        <w:color w:val="000099"/>
                        <w:sz w:val="24"/>
                        <w:szCs w:val="24"/>
                        <w:lang w:val="ru-RU" w:eastAsia="ru-RU" w:bidi="ar-SA"/>
                      </w:rPr>
                      <w:t xml:space="preserve"> </w:t>
                    </w:r>
                    <w:proofErr w:type="spellStart"/>
                    <w:r w:rsidRPr="005B36A6">
                      <w:rPr>
                        <w:rFonts w:ascii="Times New Roman" w:hAnsi="Times New Roman"/>
                        <w:i/>
                        <w:iCs/>
                        <w:color w:val="000099"/>
                        <w:sz w:val="24"/>
                        <w:szCs w:val="24"/>
                        <w:lang w:val="ru-RU" w:eastAsia="ru-RU" w:bidi="ar-SA"/>
                      </w:rPr>
                      <w:t>Point</w:t>
                    </w:r>
                    <w:proofErr w:type="spellEnd"/>
                  </w:hyperlink>
                  <w:r w:rsidRPr="005B36A6">
                    <w:rPr>
                      <w:rFonts w:ascii="Times New Roman" w:hAnsi="Times New Roman"/>
                      <w:i/>
                      <w:iCs/>
                      <w:color w:val="000099"/>
                      <w:sz w:val="24"/>
                      <w:szCs w:val="24"/>
                      <w:lang w:val="ru-RU" w:eastAsia="ru-RU" w:bidi="ar-SA"/>
                    </w:rPr>
                    <w:t>.</w:t>
                  </w:r>
                </w:p>
                <w:p w:rsidR="005B36A6" w:rsidRPr="005B36A6" w:rsidRDefault="005B36A6" w:rsidP="005B36A6">
                  <w:pPr>
                    <w:numPr>
                      <w:ilvl w:val="0"/>
                      <w:numId w:val="12"/>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i/>
                      <w:iCs/>
                      <w:color w:val="000099"/>
                      <w:sz w:val="24"/>
                      <w:szCs w:val="24"/>
                      <w:lang w:val="ru-RU" w:eastAsia="ru-RU" w:bidi="ar-SA"/>
                    </w:rPr>
                    <w:t xml:space="preserve"> </w:t>
                  </w:r>
                  <w:r w:rsidRPr="005B36A6">
                    <w:rPr>
                      <w:rFonts w:ascii="Times New Roman" w:hAnsi="Times New Roman"/>
                      <w:color w:val="000099"/>
                      <w:sz w:val="24"/>
                      <w:szCs w:val="24"/>
                      <w:lang w:val="ru-RU" w:eastAsia="ru-RU" w:bidi="ar-SA"/>
                    </w:rPr>
                    <w:t>Интернет ресурс: «Страницы биографии Эрнеста Резерфорда».</w:t>
                  </w:r>
                </w:p>
                <w:p w:rsidR="005B36A6" w:rsidRPr="005B36A6" w:rsidRDefault="005B36A6" w:rsidP="005B36A6">
                  <w:pPr>
                    <w:spacing w:before="100" w:beforeAutospacing="1" w:after="100" w:afterAutospacing="1" w:line="240" w:lineRule="auto"/>
                    <w:rPr>
                      <w:rFonts w:ascii="Times New Roman" w:hAnsi="Times New Roman"/>
                      <w:sz w:val="24"/>
                      <w:szCs w:val="24"/>
                      <w:lang w:val="ru-RU" w:eastAsia="ru-RU" w:bidi="ar-SA"/>
                    </w:rPr>
                  </w:pPr>
                  <w:r w:rsidRPr="005B36A6">
                    <w:rPr>
                      <w:rFonts w:ascii="Times New Roman" w:hAnsi="Times New Roman"/>
                      <w:b/>
                      <w:bCs/>
                      <w:color w:val="000099"/>
                      <w:sz w:val="24"/>
                      <w:szCs w:val="24"/>
                      <w:lang w:val="ru-RU" w:eastAsia="ru-RU" w:bidi="ar-SA"/>
                    </w:rPr>
                    <w:t>Раздаточный материал:</w:t>
                  </w:r>
                  <w:r w:rsidRPr="005B36A6">
                    <w:rPr>
                      <w:rFonts w:ascii="Times New Roman" w:hAnsi="Times New Roman"/>
                      <w:color w:val="000099"/>
                      <w:sz w:val="24"/>
                      <w:szCs w:val="24"/>
                      <w:lang w:val="ru-RU" w:eastAsia="ru-RU" w:bidi="ar-SA"/>
                    </w:rPr>
                    <w:t xml:space="preserve"> Карточки.</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Ход урока.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Организация работы</w:t>
                  </w:r>
                  <w:r w:rsidRPr="005B36A6">
                    <w:rPr>
                      <w:rFonts w:ascii="Times New Roman" w:hAnsi="Times New Roman"/>
                      <w:color w:val="000099"/>
                      <w:sz w:val="24"/>
                      <w:szCs w:val="24"/>
                      <w:lang w:val="ru-RU" w:eastAsia="ru-RU" w:bidi="ar-SA"/>
                    </w:rPr>
                    <w:t>.</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lastRenderedPageBreak/>
                    <w:t xml:space="preserve">Объявление темы и цели урока, порядка работы на уроке. </w:t>
                  </w:r>
                  <w:r w:rsidRPr="005B36A6">
                    <w:rPr>
                      <w:rFonts w:ascii="Times New Roman" w:hAnsi="Times New Roman"/>
                      <w:color w:val="FF0000"/>
                      <w:sz w:val="24"/>
                      <w:szCs w:val="24"/>
                      <w:lang w:val="ru-RU" w:eastAsia="ru-RU" w:bidi="ar-SA"/>
                    </w:rPr>
                    <w:t>(Слайд№1).</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Задача</w:t>
                  </w:r>
                  <w:r w:rsidRPr="005B36A6">
                    <w:rPr>
                      <w:rFonts w:ascii="Times New Roman" w:hAnsi="Times New Roman"/>
                      <w:color w:val="000099"/>
                      <w:sz w:val="24"/>
                      <w:szCs w:val="24"/>
                      <w:lang w:val="ru-RU" w:eastAsia="ru-RU" w:bidi="ar-SA"/>
                    </w:rPr>
                    <w:t xml:space="preserve"> нашего урока – совершить экскурс в историю развития взглядов на строение атома, начиная с древних времен до начала 20-го века, познакомиться с фундаментальными экспериментальными и теоретическими работами конца 19-го – начала 20-го века, которые перевернули представления об атоме и привели к созданию новой квантовой модели атома. </w:t>
                  </w:r>
                </w:p>
                <w:p w:rsidR="005B36A6" w:rsidRPr="005B36A6" w:rsidRDefault="005B36A6" w:rsidP="005B36A6">
                  <w:pPr>
                    <w:spacing w:before="100" w:beforeAutospacing="1" w:after="100" w:afterAutospacing="1" w:line="240" w:lineRule="auto"/>
                    <w:rPr>
                      <w:rFonts w:ascii="Times New Roman" w:hAnsi="Times New Roman"/>
                      <w:b/>
                      <w:bCs/>
                      <w:color w:val="000099"/>
                      <w:sz w:val="24"/>
                      <w:szCs w:val="24"/>
                      <w:lang w:val="ru-RU" w:eastAsia="ru-RU" w:bidi="ar-SA"/>
                    </w:rPr>
                  </w:pPr>
                  <w:r w:rsidRPr="005B36A6">
                    <w:rPr>
                      <w:rFonts w:ascii="Times New Roman" w:hAnsi="Times New Roman"/>
                      <w:b/>
                      <w:bCs/>
                      <w:color w:val="000099"/>
                      <w:sz w:val="24"/>
                      <w:szCs w:val="24"/>
                      <w:lang w:val="ru-RU" w:eastAsia="ru-RU" w:bidi="ar-SA"/>
                    </w:rPr>
                    <w:t>1. Из истории развития взглядов на строение и природу атома (представление работы учащихся)</w:t>
                  </w:r>
                </w:p>
                <w:p w:rsidR="005B36A6" w:rsidRPr="005B36A6" w:rsidRDefault="005B36A6" w:rsidP="005B36A6">
                  <w:pPr>
                    <w:numPr>
                      <w:ilvl w:val="0"/>
                      <w:numId w:val="13"/>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Гипотеза о существовании атомов, тех неделимых частиц, различные конфигурации которых в пустоте образуют окружающий нас объективный мир, так же стара, как и наша цивилизация. Понятие атома существует уже по крайней мере 25 столетий.</w:t>
                  </w:r>
                </w:p>
                <w:p w:rsidR="005B36A6" w:rsidRPr="005B36A6" w:rsidRDefault="005B36A6" w:rsidP="005B36A6">
                  <w:pPr>
                    <w:numPr>
                      <w:ilvl w:val="0"/>
                      <w:numId w:val="13"/>
                    </w:numPr>
                    <w:spacing w:before="100" w:beforeAutospacing="1" w:after="100" w:afterAutospacing="1" w:line="240" w:lineRule="auto"/>
                    <w:rPr>
                      <w:rFonts w:ascii="Times New Roman" w:hAnsi="Times New Roman"/>
                      <w:color w:val="000099"/>
                      <w:sz w:val="24"/>
                      <w:szCs w:val="24"/>
                      <w:lang w:val="ru-RU" w:eastAsia="ru-RU" w:bidi="ar-SA"/>
                    </w:rPr>
                  </w:pPr>
                  <w:proofErr w:type="spellStart"/>
                  <w:r w:rsidRPr="005B36A6">
                    <w:rPr>
                      <w:rFonts w:ascii="Times New Roman" w:hAnsi="Times New Roman"/>
                      <w:b/>
                      <w:bCs/>
                      <w:color w:val="000099"/>
                      <w:sz w:val="24"/>
                      <w:szCs w:val="24"/>
                      <w:lang w:val="ru-RU" w:eastAsia="ru-RU" w:bidi="ar-SA"/>
                    </w:rPr>
                    <w:t>Демокри</w:t>
                  </w:r>
                  <w:r w:rsidRPr="005B36A6">
                    <w:rPr>
                      <w:rFonts w:ascii="Times New Roman" w:hAnsi="Times New Roman"/>
                      <w:color w:val="000099"/>
                      <w:sz w:val="24"/>
                      <w:szCs w:val="24"/>
                      <w:lang w:val="ru-RU" w:eastAsia="ru-RU" w:bidi="ar-SA"/>
                    </w:rPr>
                    <w:t>т</w:t>
                  </w:r>
                  <w:proofErr w:type="spellEnd"/>
                  <w:r w:rsidRPr="005B36A6">
                    <w:rPr>
                      <w:rFonts w:ascii="Times New Roman" w:hAnsi="Times New Roman"/>
                      <w:color w:val="000099"/>
                      <w:sz w:val="24"/>
                      <w:szCs w:val="24"/>
                      <w:lang w:val="ru-RU" w:eastAsia="ru-RU" w:bidi="ar-SA"/>
                    </w:rPr>
                    <w:t xml:space="preserve"> (460-370 гг. до н.э.). </w:t>
                  </w:r>
                  <w:proofErr w:type="spellStart"/>
                  <w:r w:rsidRPr="005B36A6">
                    <w:rPr>
                      <w:rFonts w:ascii="Times New Roman" w:hAnsi="Times New Roman"/>
                      <w:color w:val="000099"/>
                      <w:sz w:val="24"/>
                      <w:szCs w:val="24"/>
                      <w:lang w:val="ru-RU" w:eastAsia="ru-RU" w:bidi="ar-SA"/>
                    </w:rPr>
                    <w:t>Демокрит</w:t>
                  </w:r>
                  <w:proofErr w:type="spellEnd"/>
                  <w:r w:rsidRPr="005B36A6">
                    <w:rPr>
                      <w:rFonts w:ascii="Times New Roman" w:hAnsi="Times New Roman"/>
                      <w:color w:val="000099"/>
                      <w:sz w:val="24"/>
                      <w:szCs w:val="24"/>
                      <w:lang w:val="ru-RU" w:eastAsia="ru-RU" w:bidi="ar-SA"/>
                    </w:rPr>
                    <w:t xml:space="preserve"> происходил из богатого и знаменитого рода в Северной Греции. Все доставшиеся ему в наследство деньги он потратил на путешествия. За это его осудили: по греческим законам растрата отцовского имущества являлась серьезным преступлением. Но он был оправдан, так как ему удалось доказать, что в своих путешествиях он приобрел обширные знания. В конечном счете, горожане признали </w:t>
                  </w:r>
                  <w:proofErr w:type="spellStart"/>
                  <w:r w:rsidRPr="005B36A6">
                    <w:rPr>
                      <w:rFonts w:ascii="Times New Roman" w:hAnsi="Times New Roman"/>
                      <w:color w:val="000099"/>
                      <w:sz w:val="24"/>
                      <w:szCs w:val="24"/>
                      <w:lang w:val="ru-RU" w:eastAsia="ru-RU" w:bidi="ar-SA"/>
                    </w:rPr>
                    <w:t>Демокрита</w:t>
                  </w:r>
                  <w:proofErr w:type="spellEnd"/>
                  <w:r w:rsidRPr="005B36A6">
                    <w:rPr>
                      <w:rFonts w:ascii="Times New Roman" w:hAnsi="Times New Roman"/>
                      <w:color w:val="000099"/>
                      <w:sz w:val="24"/>
                      <w:szCs w:val="24"/>
                      <w:lang w:val="ru-RU" w:eastAsia="ru-RU" w:bidi="ar-SA"/>
                    </w:rPr>
                    <w:t xml:space="preserve"> мудрецом и выделили денежное содержание, которое позволило ему продолжать научные занятия. Основные элементы его картины природы таковы: </w:t>
                  </w:r>
                  <w:r w:rsidRPr="005B36A6">
                    <w:rPr>
                      <w:rFonts w:ascii="Times New Roman" w:hAnsi="Times New Roman"/>
                      <w:color w:val="000099"/>
                      <w:sz w:val="24"/>
                      <w:szCs w:val="24"/>
                      <w:lang w:val="ru-RU" w:eastAsia="ru-RU" w:bidi="ar-SA"/>
                    </w:rPr>
                    <w:br/>
                    <w:t>-Все тела состоят из атомов, которые неделимы и имеют неизменную форму.</w:t>
                  </w:r>
                  <w:r w:rsidRPr="005B36A6">
                    <w:rPr>
                      <w:rFonts w:ascii="Times New Roman" w:hAnsi="Times New Roman"/>
                      <w:color w:val="000099"/>
                      <w:sz w:val="24"/>
                      <w:szCs w:val="24"/>
                      <w:lang w:val="ru-RU" w:eastAsia="ru-RU" w:bidi="ar-SA"/>
                    </w:rPr>
                    <w:br/>
                    <w:t xml:space="preserve">-Число атомов бесконечно, число различных типов атомов тоже бесконечно. </w:t>
                  </w:r>
                  <w:r w:rsidRPr="005B36A6">
                    <w:rPr>
                      <w:rFonts w:ascii="Times New Roman" w:hAnsi="Times New Roman"/>
                      <w:color w:val="000099"/>
                      <w:sz w:val="24"/>
                      <w:szCs w:val="24"/>
                      <w:lang w:val="ru-RU" w:eastAsia="ru-RU" w:bidi="ar-SA"/>
                    </w:rPr>
                    <w:br/>
                    <w:t>-Атомы обладают различными выступами, углублениями и крючками, позволяющими им сцепляться друг с другом и тем самым образовывать устойчивые соединения. Философ был настолько убежденным атомистом, что даже человеческую душу представлял в виде комбинации атомов.</w:t>
                  </w:r>
                </w:p>
                <w:p w:rsidR="005B36A6" w:rsidRPr="005B36A6" w:rsidRDefault="005B36A6" w:rsidP="005B36A6">
                  <w:pPr>
                    <w:numPr>
                      <w:ilvl w:val="0"/>
                      <w:numId w:val="13"/>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В России идеи о мельчайших частицах вещества развивал Михаил Васильевич </w:t>
                  </w:r>
                  <w:r w:rsidRPr="005B36A6">
                    <w:rPr>
                      <w:rFonts w:ascii="Times New Roman" w:hAnsi="Times New Roman"/>
                      <w:b/>
                      <w:bCs/>
                      <w:color w:val="000099"/>
                      <w:sz w:val="24"/>
                      <w:szCs w:val="24"/>
                      <w:lang w:val="ru-RU" w:eastAsia="ru-RU" w:bidi="ar-SA"/>
                    </w:rPr>
                    <w:t xml:space="preserve">Ломоносов </w:t>
                  </w:r>
                  <w:r w:rsidRPr="005B36A6">
                    <w:rPr>
                      <w:rFonts w:ascii="Times New Roman" w:hAnsi="Times New Roman"/>
                      <w:color w:val="000099"/>
                      <w:sz w:val="24"/>
                      <w:szCs w:val="24"/>
                      <w:lang w:val="ru-RU" w:eastAsia="ru-RU" w:bidi="ar-SA"/>
                    </w:rPr>
                    <w:t>(1711-1765).</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Различая два вида частиц материи, он дает им названия “элементы” (равные понятию “атом”) и “корпускулы” (равные понятию “молекула”). По Ломоносову, “элемент есть часть тела, не состоящая из каких-либо других меньших частиц”, а “корпускула есть собрание элементов в одну небольшую массу”.</w:t>
                  </w:r>
                </w:p>
                <w:p w:rsidR="005B36A6" w:rsidRPr="005B36A6" w:rsidRDefault="005B36A6" w:rsidP="005B36A6">
                  <w:pPr>
                    <w:numPr>
                      <w:ilvl w:val="0"/>
                      <w:numId w:val="14"/>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Английский ученый Джон </w:t>
                  </w:r>
                  <w:r w:rsidRPr="005B36A6">
                    <w:rPr>
                      <w:rFonts w:ascii="Times New Roman" w:hAnsi="Times New Roman"/>
                      <w:b/>
                      <w:bCs/>
                      <w:color w:val="000099"/>
                      <w:sz w:val="24"/>
                      <w:szCs w:val="24"/>
                      <w:lang w:val="ru-RU" w:eastAsia="ru-RU" w:bidi="ar-SA"/>
                    </w:rPr>
                    <w:t xml:space="preserve">Дальтон </w:t>
                  </w:r>
                  <w:r w:rsidRPr="005B36A6">
                    <w:rPr>
                      <w:rFonts w:ascii="Times New Roman" w:hAnsi="Times New Roman"/>
                      <w:color w:val="000099"/>
                      <w:sz w:val="24"/>
                      <w:szCs w:val="24"/>
                      <w:lang w:val="ru-RU" w:eastAsia="ru-RU" w:bidi="ar-SA"/>
                    </w:rPr>
                    <w:t>(1766-1844) впервые предпринял попытку количественного описания свойств атомов. Именно им было введено понятие атомной массы и составлена первая таблица относительных атомных масс различных химических элементов. При этом атом представляется как мельчайшая неделимая, то есть бесструктурная, частица вещества.</w:t>
                  </w:r>
                </w:p>
                <w:p w:rsidR="005B36A6" w:rsidRPr="005B36A6" w:rsidRDefault="005B36A6" w:rsidP="005B36A6">
                  <w:pPr>
                    <w:numPr>
                      <w:ilvl w:val="0"/>
                      <w:numId w:val="14"/>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Однако, к концу 19-го века появляются неопровержимые факты, свидетельствующие о сложном строении атома. Наиболее серьезный удар по привычным представлениям об атомах нанесло </w:t>
                  </w:r>
                  <w:r w:rsidRPr="005B36A6">
                    <w:rPr>
                      <w:rFonts w:ascii="Times New Roman" w:hAnsi="Times New Roman"/>
                      <w:b/>
                      <w:bCs/>
                      <w:color w:val="000099"/>
                      <w:sz w:val="24"/>
                      <w:szCs w:val="24"/>
                      <w:lang w:val="ru-RU" w:eastAsia="ru-RU" w:bidi="ar-SA"/>
                    </w:rPr>
                    <w:t>открытие электрона</w:t>
                  </w:r>
                  <w:r w:rsidRPr="005B36A6">
                    <w:rPr>
                      <w:rFonts w:ascii="Times New Roman" w:hAnsi="Times New Roman"/>
                      <w:color w:val="000099"/>
                      <w:sz w:val="24"/>
                      <w:szCs w:val="24"/>
                      <w:lang w:val="ru-RU" w:eastAsia="ru-RU" w:bidi="ar-SA"/>
                    </w:rPr>
                    <w:t xml:space="preserve"> – частицы, входящей в состав атома. </w:t>
                  </w:r>
                </w:p>
                <w:p w:rsidR="005B36A6" w:rsidRPr="005B36A6" w:rsidRDefault="005B36A6" w:rsidP="005B36A6">
                  <w:pPr>
                    <w:numPr>
                      <w:ilvl w:val="0"/>
                      <w:numId w:val="14"/>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открыли первую элементарную частицу с массой </w:t>
                  </w:r>
                  <w:r w:rsidRPr="005B36A6">
                    <w:rPr>
                      <w:rFonts w:ascii="Times New Roman" w:hAnsi="Times New Roman"/>
                      <w:noProof/>
                      <w:color w:val="000099"/>
                      <w:sz w:val="24"/>
                      <w:szCs w:val="24"/>
                      <w:lang w:val="ru-RU" w:eastAsia="ru-RU" w:bidi="ar-SA"/>
                    </w:rPr>
                    <w:drawing>
                      <wp:inline distT="0" distB="0" distL="0" distR="0" wp14:anchorId="1F45A258" wp14:editId="0D41D223">
                        <wp:extent cx="974090" cy="237490"/>
                        <wp:effectExtent l="0" t="0" r="0" b="0"/>
                        <wp:docPr id="1" name="Рисунок 1" descr="Imag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4090" cy="23749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кг и с наименьшей величиной электрического заряда. В дальнейшем она получила название "электрон". 30 апреля </w:t>
                  </w:r>
                  <w:smartTag w:uri="urn:schemas-microsoft-com:office:smarttags" w:element="metricconverter">
                    <w:smartTagPr>
                      <w:attr w:name="ProductID" w:val="1897 г"/>
                    </w:smartTagPr>
                    <w:r w:rsidRPr="005B36A6">
                      <w:rPr>
                        <w:rFonts w:ascii="Times New Roman" w:hAnsi="Times New Roman"/>
                        <w:color w:val="000099"/>
                        <w:sz w:val="24"/>
                        <w:szCs w:val="24"/>
                        <w:lang w:val="ru-RU" w:eastAsia="ru-RU" w:bidi="ar-SA"/>
                      </w:rPr>
                      <w:t>1897 г</w:t>
                    </w:r>
                  </w:smartTag>
                  <w:r w:rsidRPr="005B36A6">
                    <w:rPr>
                      <w:rFonts w:ascii="Times New Roman" w:hAnsi="Times New Roman"/>
                      <w:color w:val="000099"/>
                      <w:sz w:val="24"/>
                      <w:szCs w:val="24"/>
                      <w:lang w:val="ru-RU" w:eastAsia="ru-RU" w:bidi="ar-SA"/>
                    </w:rPr>
                    <w:t>., когда Джозеф Джон Томсон доложил о своих исследованиях, считается “днём рождения” электрона.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2. </w:t>
                  </w:r>
                  <w:r w:rsidRPr="005B36A6">
                    <w:rPr>
                      <w:rFonts w:ascii="Times New Roman" w:hAnsi="Times New Roman"/>
                      <w:b/>
                      <w:bCs/>
                      <w:color w:val="000099"/>
                      <w:sz w:val="24"/>
                      <w:szCs w:val="24"/>
                      <w:lang w:val="ru-RU" w:eastAsia="ru-RU" w:bidi="ar-SA"/>
                    </w:rPr>
                    <w:t xml:space="preserve">Повторение </w:t>
                  </w:r>
                  <w:proofErr w:type="spellStart"/>
                  <w:proofErr w:type="gramStart"/>
                  <w:r w:rsidRPr="005B36A6">
                    <w:rPr>
                      <w:rFonts w:ascii="Times New Roman" w:hAnsi="Times New Roman"/>
                      <w:b/>
                      <w:bCs/>
                      <w:color w:val="000099"/>
                      <w:sz w:val="24"/>
                      <w:szCs w:val="24"/>
                      <w:lang w:val="ru-RU" w:eastAsia="ru-RU" w:bidi="ar-SA"/>
                    </w:rPr>
                    <w:t>изученного.Этап</w:t>
                  </w:r>
                  <w:proofErr w:type="spellEnd"/>
                  <w:proofErr w:type="gramEnd"/>
                  <w:r w:rsidRPr="005B36A6">
                    <w:rPr>
                      <w:rFonts w:ascii="Times New Roman" w:hAnsi="Times New Roman"/>
                      <w:b/>
                      <w:bCs/>
                      <w:color w:val="000099"/>
                      <w:sz w:val="24"/>
                      <w:szCs w:val="24"/>
                      <w:lang w:val="ru-RU" w:eastAsia="ru-RU" w:bidi="ar-SA"/>
                    </w:rPr>
                    <w:t xml:space="preserve"> подготовки к активному и сознательному усвоению материала (актуализация знаний).</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Учитель: </w:t>
                  </w:r>
                </w:p>
                <w:p w:rsidR="005B36A6" w:rsidRPr="005B36A6" w:rsidRDefault="005B36A6" w:rsidP="005B36A6">
                  <w:pPr>
                    <w:spacing w:before="100" w:beforeAutospacing="1" w:after="100" w:afterAutospacing="1" w:line="240" w:lineRule="auto"/>
                    <w:rPr>
                      <w:rFonts w:ascii="Times New Roman" w:hAnsi="Times New Roman"/>
                      <w:i/>
                      <w:color w:val="000099"/>
                      <w:sz w:val="28"/>
                      <w:szCs w:val="24"/>
                      <w:lang w:val="ru-RU" w:eastAsia="ru-RU" w:bidi="ar-SA"/>
                    </w:rPr>
                  </w:pPr>
                  <w:r w:rsidRPr="005B36A6">
                    <w:rPr>
                      <w:rFonts w:ascii="Times New Roman" w:hAnsi="Times New Roman"/>
                      <w:i/>
                      <w:color w:val="000099"/>
                      <w:sz w:val="28"/>
                      <w:szCs w:val="24"/>
                      <w:lang w:val="ru-RU" w:eastAsia="ru-RU" w:bidi="ar-SA"/>
                    </w:rPr>
                    <w:t>Мир сложен –</w:t>
                  </w:r>
                  <w:r w:rsidRPr="005B36A6">
                    <w:rPr>
                      <w:rFonts w:ascii="Times New Roman" w:hAnsi="Times New Roman"/>
                      <w:i/>
                      <w:color w:val="000099"/>
                      <w:sz w:val="28"/>
                      <w:szCs w:val="24"/>
                      <w:lang w:val="ru-RU" w:eastAsia="ru-RU" w:bidi="ar-SA"/>
                    </w:rPr>
                    <w:br/>
                    <w:t>Он полон событий, сомнений</w:t>
                  </w:r>
                  <w:r w:rsidRPr="005B36A6">
                    <w:rPr>
                      <w:rFonts w:ascii="Times New Roman" w:hAnsi="Times New Roman"/>
                      <w:i/>
                      <w:color w:val="000099"/>
                      <w:sz w:val="28"/>
                      <w:szCs w:val="24"/>
                      <w:lang w:val="ru-RU" w:eastAsia="ru-RU" w:bidi="ar-SA"/>
                    </w:rPr>
                    <w:br/>
                    <w:t>И тайн бесконечных,</w:t>
                  </w:r>
                  <w:r w:rsidRPr="005B36A6">
                    <w:rPr>
                      <w:rFonts w:ascii="Times New Roman" w:hAnsi="Times New Roman"/>
                      <w:i/>
                      <w:color w:val="000099"/>
                      <w:sz w:val="28"/>
                      <w:szCs w:val="24"/>
                      <w:lang w:val="ru-RU" w:eastAsia="ru-RU" w:bidi="ar-SA"/>
                    </w:rPr>
                    <w:br/>
                    <w:t>И смелых догадок.</w:t>
                  </w:r>
                  <w:r w:rsidRPr="005B36A6">
                    <w:rPr>
                      <w:rFonts w:ascii="Times New Roman" w:hAnsi="Times New Roman"/>
                      <w:i/>
                      <w:color w:val="000099"/>
                      <w:sz w:val="28"/>
                      <w:szCs w:val="24"/>
                      <w:lang w:val="ru-RU" w:eastAsia="ru-RU" w:bidi="ar-SA"/>
                    </w:rPr>
                    <w:br/>
                    <w:t>Как чудо природы</w:t>
                  </w:r>
                  <w:r w:rsidRPr="005B36A6">
                    <w:rPr>
                      <w:rFonts w:ascii="Times New Roman" w:hAnsi="Times New Roman"/>
                      <w:i/>
                      <w:color w:val="000099"/>
                      <w:sz w:val="28"/>
                      <w:szCs w:val="24"/>
                      <w:lang w:val="ru-RU" w:eastAsia="ru-RU" w:bidi="ar-SA"/>
                    </w:rPr>
                    <w:br/>
                    <w:t>Является гений</w:t>
                  </w:r>
                  <w:r w:rsidRPr="005B36A6">
                    <w:rPr>
                      <w:rFonts w:ascii="Times New Roman" w:hAnsi="Times New Roman"/>
                      <w:i/>
                      <w:color w:val="000099"/>
                      <w:sz w:val="28"/>
                      <w:szCs w:val="24"/>
                      <w:lang w:val="ru-RU" w:eastAsia="ru-RU" w:bidi="ar-SA"/>
                    </w:rPr>
                    <w:br/>
                    <w:t>И в хаосе этом</w:t>
                  </w:r>
                  <w:r w:rsidRPr="005B36A6">
                    <w:rPr>
                      <w:rFonts w:ascii="Times New Roman" w:hAnsi="Times New Roman"/>
                      <w:i/>
                      <w:color w:val="000099"/>
                      <w:sz w:val="28"/>
                      <w:szCs w:val="24"/>
                      <w:lang w:val="ru-RU" w:eastAsia="ru-RU" w:bidi="ar-SA"/>
                    </w:rPr>
                    <w:br/>
                    <w:t>Находит порядок.</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Кто же этот гений, этот чудак, который совершил величайшее открытие в прошлом столетии? Чудаки украшают жизнь. Это беспокойные, необыкновенно пытливые и безгранично любопытные люди, упорно выискивающие малопонятные проблемы. Упорно что-то открывают, изобретают, экспериментируют, изготавливают. Много проблем ставит перед нами жизнь. Одни из них решаются очень легко. Над другими бьются несколько поколений ученых. Казалось бы, почти детский вопрос «Как устроен атом?». А ответ на него люди искали около 2500 лет.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На предыдущем уроке мы говорили о существовании фактов, подтверждающих сложное строение атома. </w:t>
                  </w:r>
                  <w:r w:rsidRPr="005B36A6">
                    <w:rPr>
                      <w:rFonts w:ascii="Times New Roman" w:hAnsi="Times New Roman"/>
                      <w:color w:val="FF0000"/>
                      <w:sz w:val="24"/>
                      <w:szCs w:val="24"/>
                      <w:lang w:val="ru-RU" w:eastAsia="ru-RU" w:bidi="ar-SA"/>
                    </w:rPr>
                    <w:t>(Слайд№2).</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Вопросы:</w:t>
                  </w:r>
                  <w:r w:rsidRPr="005B36A6">
                    <w:rPr>
                      <w:rFonts w:ascii="Times New Roman" w:hAnsi="Times New Roman"/>
                      <w:color w:val="000099"/>
                      <w:sz w:val="24"/>
                      <w:szCs w:val="24"/>
                      <w:lang w:val="ru-RU" w:eastAsia="ru-RU" w:bidi="ar-SA"/>
                    </w:rPr>
                    <w:t xml:space="preserve"> </w:t>
                  </w:r>
                </w:p>
                <w:p w:rsidR="005B36A6" w:rsidRPr="005B36A6" w:rsidRDefault="005B36A6" w:rsidP="005B36A6">
                  <w:pPr>
                    <w:numPr>
                      <w:ilvl w:val="0"/>
                      <w:numId w:val="15"/>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В чем заключается открытие, сделанное А. Беккерелем в 1896 году? </w:t>
                  </w:r>
                </w:p>
                <w:p w:rsidR="005B36A6" w:rsidRPr="005B36A6" w:rsidRDefault="005B36A6" w:rsidP="005B36A6">
                  <w:pPr>
                    <w:numPr>
                      <w:ilvl w:val="0"/>
                      <w:numId w:val="15"/>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Как стали называть способность атомов некоторых химических элементов к самопроизвольному излучению? </w:t>
                  </w:r>
                </w:p>
                <w:p w:rsidR="005B36A6" w:rsidRPr="005B36A6" w:rsidRDefault="005B36A6" w:rsidP="005B36A6">
                  <w:pPr>
                    <w:numPr>
                      <w:ilvl w:val="0"/>
                      <w:numId w:val="15"/>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Расскажите, как проводился опыт под руководством </w:t>
                  </w:r>
                  <w:proofErr w:type="spellStart"/>
                  <w:r w:rsidRPr="005B36A6">
                    <w:rPr>
                      <w:rFonts w:ascii="Times New Roman" w:hAnsi="Times New Roman"/>
                      <w:color w:val="000099"/>
                      <w:sz w:val="24"/>
                      <w:szCs w:val="24"/>
                      <w:lang w:val="ru-RU" w:eastAsia="ru-RU" w:bidi="ar-SA"/>
                    </w:rPr>
                    <w:t>Э.Резерфорда</w:t>
                  </w:r>
                  <w:proofErr w:type="spellEnd"/>
                  <w:r w:rsidRPr="005B36A6">
                    <w:rPr>
                      <w:rFonts w:ascii="Times New Roman" w:hAnsi="Times New Roman"/>
                      <w:color w:val="000099"/>
                      <w:sz w:val="24"/>
                      <w:szCs w:val="24"/>
                      <w:lang w:val="ru-RU" w:eastAsia="ru-RU" w:bidi="ar-SA"/>
                    </w:rPr>
                    <w:t xml:space="preserve">, схема которого изображена на слайде. Что выяснилось в результате этого опыта? </w:t>
                  </w:r>
                </w:p>
                <w:p w:rsidR="005B36A6" w:rsidRPr="005B36A6" w:rsidRDefault="005B36A6" w:rsidP="005B36A6">
                  <w:pPr>
                    <w:numPr>
                      <w:ilvl w:val="0"/>
                      <w:numId w:val="15"/>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Как были названы частицы, входящие в состав радиоактивного излучения? </w:t>
                  </w:r>
                </w:p>
                <w:p w:rsidR="005B36A6" w:rsidRPr="005B36A6" w:rsidRDefault="005B36A6" w:rsidP="005B36A6">
                  <w:pPr>
                    <w:numPr>
                      <w:ilvl w:val="0"/>
                      <w:numId w:val="15"/>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Что представляют собой эти частицы?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3. </w:t>
                  </w:r>
                  <w:r w:rsidRPr="005B36A6">
                    <w:rPr>
                      <w:rFonts w:ascii="Times New Roman" w:hAnsi="Times New Roman"/>
                      <w:b/>
                      <w:bCs/>
                      <w:color w:val="000099"/>
                      <w:sz w:val="24"/>
                      <w:szCs w:val="24"/>
                      <w:lang w:val="ru-RU" w:eastAsia="ru-RU" w:bidi="ar-SA"/>
                    </w:rPr>
                    <w:t>Изучение нового материала</w:t>
                  </w:r>
                  <w:r w:rsidRPr="005B36A6">
                    <w:rPr>
                      <w:rFonts w:ascii="Times New Roman" w:hAnsi="Times New Roman"/>
                      <w:color w:val="000099"/>
                      <w:sz w:val="24"/>
                      <w:szCs w:val="24"/>
                      <w:lang w:val="ru-RU" w:eastAsia="ru-RU" w:bidi="ar-SA"/>
                    </w:rPr>
                    <w:t>.</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Учитель</w:t>
                  </w:r>
                  <w:r w:rsidRPr="005B36A6">
                    <w:rPr>
                      <w:rFonts w:ascii="Times New Roman" w:hAnsi="Times New Roman"/>
                      <w:color w:val="000099"/>
                      <w:sz w:val="24"/>
                      <w:szCs w:val="24"/>
                      <w:lang w:val="ru-RU" w:eastAsia="ru-RU" w:bidi="ar-SA"/>
                    </w:rPr>
                    <w:t>: Гипотеза о том, что все вещества состоят из большого числа атомов, зародилась свыше двух тысячелетий тому назад. Сторонники атомистической теории рассматривали атом как мельчайшую частицу и считали, что все многообразие мира есть не что иное, как сочетание неизменных частиц – атомов.</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Учитель:</w:t>
                  </w:r>
                  <w:r w:rsidRPr="005B36A6">
                    <w:rPr>
                      <w:rFonts w:ascii="Times New Roman" w:hAnsi="Times New Roman"/>
                      <w:color w:val="000099"/>
                      <w:sz w:val="24"/>
                      <w:szCs w:val="24"/>
                      <w:lang w:val="ru-RU" w:eastAsia="ru-RU" w:bidi="ar-SA"/>
                    </w:rPr>
                    <w:t xml:space="preserve"> Конкретные представления о строении атома развивались по мере накопления физикой фактов о свойствах вещества. Люди поняли, что атом делим и в природе существуют частицы, меньше атома.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lastRenderedPageBreak/>
                    <w:t>Вопрос. Какие вы знаете частицы, меньше атома?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Учащиеся:</w:t>
                  </w:r>
                  <w:r w:rsidRPr="005B36A6">
                    <w:rPr>
                      <w:rFonts w:ascii="Times New Roman" w:hAnsi="Times New Roman"/>
                      <w:color w:val="000099"/>
                      <w:sz w:val="24"/>
                      <w:szCs w:val="24"/>
                      <w:lang w:val="ru-RU" w:eastAsia="ru-RU" w:bidi="ar-SA"/>
                    </w:rPr>
                    <w:t xml:space="preserve"> электрон, протон, нейтрон.</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Учитель:</w:t>
                  </w:r>
                  <w:r w:rsidRPr="005B36A6">
                    <w:rPr>
                      <w:rFonts w:ascii="Times New Roman" w:hAnsi="Times New Roman"/>
                      <w:color w:val="000099"/>
                      <w:sz w:val="24"/>
                      <w:szCs w:val="24"/>
                      <w:lang w:val="ru-RU" w:eastAsia="ru-RU" w:bidi="ar-SA"/>
                    </w:rPr>
                    <w:t xml:space="preserve"> После всех этих открытий, когда стало ясно, что атом может иметь сложную структуру, несколькими учеными были предложены различные теоретические модели строения атома. Наибольшую популярность из них получила модель, предложенная </w:t>
                  </w:r>
                  <w:proofErr w:type="spellStart"/>
                  <w:r w:rsidRPr="005B36A6">
                    <w:rPr>
                      <w:rFonts w:ascii="Times New Roman" w:hAnsi="Times New Roman"/>
                      <w:color w:val="000099"/>
                      <w:sz w:val="24"/>
                      <w:szCs w:val="24"/>
                      <w:lang w:val="ru-RU" w:eastAsia="ru-RU" w:bidi="ar-SA"/>
                    </w:rPr>
                    <w:t>Дж.Дж</w:t>
                  </w:r>
                  <w:proofErr w:type="spellEnd"/>
                  <w:r w:rsidRPr="005B36A6">
                    <w:rPr>
                      <w:rFonts w:ascii="Times New Roman" w:hAnsi="Times New Roman"/>
                      <w:color w:val="000099"/>
                      <w:sz w:val="24"/>
                      <w:szCs w:val="24"/>
                      <w:lang w:val="ru-RU" w:eastAsia="ru-RU" w:bidi="ar-SA"/>
                    </w:rPr>
                    <w:t xml:space="preserve"> Томсоном. </w:t>
                  </w:r>
                  <w:r w:rsidRPr="005B36A6">
                    <w:rPr>
                      <w:rFonts w:ascii="Times New Roman" w:hAnsi="Times New Roman"/>
                      <w:color w:val="FF0000"/>
                      <w:sz w:val="24"/>
                      <w:szCs w:val="24"/>
                      <w:lang w:val="ru-RU" w:eastAsia="ru-RU" w:bidi="ar-SA"/>
                    </w:rPr>
                    <w:t>(Слайд№3).</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Учитель:</w:t>
                  </w:r>
                  <w:r w:rsidRPr="005B36A6">
                    <w:rPr>
                      <w:rFonts w:ascii="Times New Roman" w:hAnsi="Times New Roman"/>
                      <w:color w:val="000099"/>
                      <w:sz w:val="24"/>
                      <w:szCs w:val="24"/>
                      <w:lang w:val="ru-RU" w:eastAsia="ru-RU" w:bidi="ar-SA"/>
                    </w:rPr>
                    <w:t xml:space="preserve"> Джозеф Джон Томсон показал на основе классической электромагнитной теории, что размеры электрона должны быть порядка 10 </w:t>
                  </w:r>
                  <w:r w:rsidRPr="005B36A6">
                    <w:rPr>
                      <w:rFonts w:ascii="Times New Roman" w:hAnsi="Times New Roman"/>
                      <w:color w:val="000099"/>
                      <w:sz w:val="24"/>
                      <w:szCs w:val="24"/>
                      <w:vertAlign w:val="superscript"/>
                      <w:lang w:val="ru-RU" w:eastAsia="ru-RU" w:bidi="ar-SA"/>
                    </w:rPr>
                    <w:t xml:space="preserve">– </w:t>
                  </w:r>
                  <w:smartTag w:uri="urn:schemas-microsoft-com:office:smarttags" w:element="metricconverter">
                    <w:smartTagPr>
                      <w:attr w:name="ProductID" w:val="15 м"/>
                    </w:smartTagPr>
                    <w:r w:rsidRPr="005B36A6">
                      <w:rPr>
                        <w:rFonts w:ascii="Times New Roman" w:hAnsi="Times New Roman"/>
                        <w:color w:val="000099"/>
                        <w:sz w:val="24"/>
                        <w:szCs w:val="24"/>
                        <w:vertAlign w:val="superscript"/>
                        <w:lang w:val="ru-RU" w:eastAsia="ru-RU" w:bidi="ar-SA"/>
                      </w:rPr>
                      <w:t>15</w:t>
                    </w:r>
                    <w:r w:rsidRPr="005B36A6">
                      <w:rPr>
                        <w:rFonts w:ascii="Times New Roman" w:hAnsi="Times New Roman"/>
                        <w:color w:val="000099"/>
                        <w:sz w:val="24"/>
                        <w:szCs w:val="24"/>
                        <w:lang w:val="ru-RU" w:eastAsia="ru-RU" w:bidi="ar-SA"/>
                      </w:rPr>
                      <w:t xml:space="preserve"> м</w:t>
                    </w:r>
                  </w:smartTag>
                  <w:r w:rsidRPr="005B36A6">
                    <w:rPr>
                      <w:rFonts w:ascii="Times New Roman" w:hAnsi="Times New Roman"/>
                      <w:color w:val="000099"/>
                      <w:sz w:val="24"/>
                      <w:szCs w:val="24"/>
                      <w:lang w:val="ru-RU" w:eastAsia="ru-RU" w:bidi="ar-SA"/>
                    </w:rPr>
                    <w:t xml:space="preserve">, кроме того было известно, что размеры атомов составляют несколько ангстрем (один ангстрем равен 10 – </w:t>
                  </w:r>
                  <w:smartTag w:uri="urn:schemas-microsoft-com:office:smarttags" w:element="metricconverter">
                    <w:smartTagPr>
                      <w:attr w:name="ProductID" w:val="10 м"/>
                    </w:smartTagPr>
                    <w:r w:rsidRPr="005B36A6">
                      <w:rPr>
                        <w:rFonts w:ascii="Times New Roman" w:hAnsi="Times New Roman"/>
                        <w:color w:val="000099"/>
                        <w:sz w:val="24"/>
                        <w:szCs w:val="24"/>
                        <w:lang w:val="ru-RU" w:eastAsia="ru-RU" w:bidi="ar-SA"/>
                      </w:rPr>
                      <w:t>10 м</w:t>
                    </w:r>
                  </w:smartTag>
                  <w:r w:rsidRPr="005B36A6">
                    <w:rPr>
                      <w:rFonts w:ascii="Times New Roman" w:hAnsi="Times New Roman"/>
                      <w:color w:val="000099"/>
                      <w:sz w:val="24"/>
                      <w:szCs w:val="24"/>
                      <w:lang w:val="ru-RU" w:eastAsia="ru-RU" w:bidi="ar-SA"/>
                    </w:rPr>
                    <w:t>).</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На этом основании Томсон в 1903 году предложил модель атома, согласно которой атомы представляют собой однородные шары из положительно заряженного вещества, в котором находятся электроны. Суммарный (отрицательный) заряд электронов равен положительному заряду атома. Поэтому атом в целом нейтрален.</w:t>
                  </w:r>
                </w:p>
                <w:p w:rsidR="005B36A6" w:rsidRPr="005B36A6" w:rsidRDefault="005B36A6" w:rsidP="005B36A6">
                  <w:pPr>
                    <w:spacing w:before="100" w:beforeAutospacing="1" w:after="100" w:afterAutospacing="1" w:line="240" w:lineRule="auto"/>
                    <w:rPr>
                      <w:rFonts w:ascii="Times New Roman" w:hAnsi="Times New Roman"/>
                      <w:noProof/>
                      <w:color w:val="000099"/>
                      <w:sz w:val="27"/>
                      <w:szCs w:val="27"/>
                      <w:lang w:val="ru-RU" w:eastAsia="ru-RU" w:bidi="ar-SA"/>
                    </w:rPr>
                  </w:pPr>
                  <w:r w:rsidRPr="005B36A6">
                    <w:rPr>
                      <w:rFonts w:ascii="Times New Roman" w:hAnsi="Times New Roman"/>
                      <w:color w:val="000099"/>
                      <w:sz w:val="24"/>
                      <w:szCs w:val="24"/>
                      <w:lang w:val="ru-RU" w:eastAsia="ru-RU" w:bidi="ar-SA"/>
                    </w:rPr>
                    <w:t>Эта модель получила название «пудинг», так как электроны были вкраплены в положительную среду, подобно изюму в пудинге.</w:t>
                  </w:r>
                  <w:r w:rsidRPr="005B36A6">
                    <w:rPr>
                      <w:rFonts w:ascii="Times New Roman" w:hAnsi="Times New Roman"/>
                      <w:noProof/>
                      <w:color w:val="000099"/>
                      <w:sz w:val="27"/>
                      <w:szCs w:val="27"/>
                      <w:lang w:val="ru-RU" w:eastAsia="ru-RU" w:bidi="ar-SA"/>
                    </w:rPr>
                    <w:t xml:space="preserve">  </w:t>
                  </w:r>
                  <w:r w:rsidRPr="005B36A6">
                    <w:rPr>
                      <w:rFonts w:ascii="Times New Roman" w:hAnsi="Times New Roman"/>
                      <w:noProof/>
                      <w:color w:val="FF0000"/>
                      <w:sz w:val="27"/>
                      <w:szCs w:val="27"/>
                      <w:lang w:val="ru-RU" w:eastAsia="ru-RU" w:bidi="ar-SA"/>
                    </w:rPr>
                    <w:t>(Слайд№4).</w:t>
                  </w:r>
                </w:p>
                <w:p w:rsidR="005B36A6" w:rsidRPr="005B36A6" w:rsidRDefault="005B36A6" w:rsidP="005B36A6">
                  <w:pPr>
                    <w:spacing w:before="100" w:beforeAutospacing="1" w:after="100" w:afterAutospacing="1" w:line="240" w:lineRule="auto"/>
                    <w:rPr>
                      <w:rFonts w:ascii="Times New Roman" w:hAnsi="Times New Roman"/>
                      <w:noProof/>
                      <w:color w:val="000099"/>
                      <w:sz w:val="27"/>
                      <w:szCs w:val="27"/>
                      <w:lang w:val="ru-RU" w:eastAsia="ru-RU" w:bidi="ar-SA"/>
                    </w:rPr>
                  </w:pPr>
                  <w:r w:rsidRPr="005B36A6">
                    <w:rPr>
                      <w:rFonts w:ascii="Times New Roman" w:hAnsi="Times New Roman"/>
                      <w:noProof/>
                      <w:color w:val="000099"/>
                      <w:sz w:val="27"/>
                      <w:szCs w:val="27"/>
                      <w:lang w:val="ru-RU" w:eastAsia="ru-RU" w:bidi="ar-SA"/>
                    </w:rPr>
                    <w:drawing>
                      <wp:inline distT="0" distB="0" distL="0" distR="0" wp14:anchorId="4D71C47D" wp14:editId="763BAA39">
                        <wp:extent cx="1816735" cy="1899920"/>
                        <wp:effectExtent l="0" t="0" r="0" b="5080"/>
                        <wp:docPr id="3" name="Рисунок 3" descr="Imag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735" cy="1899920"/>
                                </a:xfrm>
                                <a:prstGeom prst="rect">
                                  <a:avLst/>
                                </a:prstGeom>
                                <a:noFill/>
                                <a:ln>
                                  <a:noFill/>
                                </a:ln>
                              </pic:spPr>
                            </pic:pic>
                          </a:graphicData>
                        </a:graphic>
                      </wp:inline>
                    </w:drawing>
                  </w:r>
                  <w:r w:rsidRPr="005B36A6">
                    <w:rPr>
                      <w:rFonts w:ascii="Times New Roman" w:hAnsi="Times New Roman"/>
                      <w:noProof/>
                      <w:color w:val="000099"/>
                      <w:sz w:val="27"/>
                      <w:szCs w:val="27"/>
                      <w:lang w:val="ru-RU" w:eastAsia="ru-RU" w:bidi="ar-SA"/>
                    </w:rPr>
                    <w:drawing>
                      <wp:inline distT="0" distB="0" distL="0" distR="0" wp14:anchorId="208BC3EE" wp14:editId="033FF7BE">
                        <wp:extent cx="2363470" cy="1911985"/>
                        <wp:effectExtent l="0" t="0" r="0" b="0"/>
                        <wp:docPr id="4" name="Рисунок 4" descr="U2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20_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3470" cy="1911985"/>
                                </a:xfrm>
                                <a:prstGeom prst="rect">
                                  <a:avLst/>
                                </a:prstGeom>
                                <a:noFill/>
                                <a:ln>
                                  <a:noFill/>
                                </a:ln>
                              </pic:spPr>
                            </pic:pic>
                          </a:graphicData>
                        </a:graphic>
                      </wp:inline>
                    </w:drawing>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Отклонение электрона в атоме от положения равновесия приводит к возникновению вращающей силы. Поэтому электрон, выведенный каким-либо образом из положения равновесия, совершает колебания, а потому является источником электромагнитного излучения.</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Модель Томсона казалась привлекательной с той точки зрения, что предполагала наличие электрона в атоме. Однако она просуществовала только до 1911 года.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Опыт Резерфорда.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Итак, модель атома построена. Теперь необходимо проверить ее с помощью эксперимента. А что в ней проверять? Конечно, как распределен внутри атома положительный заряд и как в нем расположены электроны. Но ведь для этого нужно проникнуть внутрь атома! Разве это возможно? Чтобы проникнуть внутрь атома, нужны частицы таких же или меньших размеров. Такие частицы и были обнаружены при изучении явления радиоактивности.  </w:t>
                  </w:r>
                  <w:r w:rsidRPr="005B36A6">
                    <w:rPr>
                      <w:rFonts w:ascii="Times New Roman" w:hAnsi="Times New Roman"/>
                      <w:color w:val="FF0000"/>
                      <w:sz w:val="24"/>
                      <w:szCs w:val="24"/>
                      <w:lang w:val="ru-RU" w:eastAsia="ru-RU" w:bidi="ar-SA"/>
                    </w:rPr>
                    <w:t>(Слайд№5).</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lastRenderedPageBreak/>
                    <w:t xml:space="preserve">Вопросы. </w:t>
                  </w:r>
                </w:p>
                <w:p w:rsidR="005B36A6" w:rsidRPr="005B36A6" w:rsidRDefault="005B36A6" w:rsidP="005B36A6">
                  <w:pPr>
                    <w:numPr>
                      <w:ilvl w:val="0"/>
                      <w:numId w:val="16"/>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Как называются эти частицы? (альфа, бета – частицы и гамма –излучение) </w:t>
                  </w:r>
                </w:p>
                <w:p w:rsidR="005B36A6" w:rsidRPr="005B36A6" w:rsidRDefault="005B36A6" w:rsidP="005B36A6">
                  <w:pPr>
                    <w:numPr>
                      <w:ilvl w:val="0"/>
                      <w:numId w:val="16"/>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Каков их заряд? (</w:t>
                  </w:r>
                  <w:r w:rsidRPr="005B36A6">
                    <w:rPr>
                      <w:rFonts w:ascii="Times New Roman" w:hAnsi="Times New Roman"/>
                      <w:noProof/>
                      <w:color w:val="000099"/>
                      <w:sz w:val="24"/>
                      <w:szCs w:val="24"/>
                      <w:lang w:val="ru-RU" w:eastAsia="ru-RU" w:bidi="ar-SA"/>
                    </w:rPr>
                    <w:drawing>
                      <wp:inline distT="0" distB="0" distL="0" distR="0" wp14:anchorId="2CE8571B" wp14:editId="4F751894">
                        <wp:extent cx="83185" cy="95250"/>
                        <wp:effectExtent l="0" t="0" r="0" b="0"/>
                        <wp:docPr id="5" name="Рисунок 12"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 частицы имеют положительный заряд, </w:t>
                  </w:r>
                  <w:r w:rsidRPr="005B36A6">
                    <w:rPr>
                      <w:rFonts w:ascii="Times New Roman" w:hAnsi="Times New Roman"/>
                      <w:noProof/>
                      <w:color w:val="000099"/>
                      <w:sz w:val="24"/>
                      <w:szCs w:val="24"/>
                      <w:lang w:val="ru-RU" w:eastAsia="ru-RU" w:bidi="ar-SA"/>
                    </w:rPr>
                    <w:drawing>
                      <wp:inline distT="0" distB="0" distL="0" distR="0" wp14:anchorId="686271E2" wp14:editId="542FE4CC">
                        <wp:extent cx="71120" cy="142240"/>
                        <wp:effectExtent l="0" t="0" r="5080" b="0"/>
                        <wp:docPr id="6" name="Рисунок 13"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img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20" cy="14224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частицы имеют отрицательный заряд, </w:t>
                  </w:r>
                  <w:r w:rsidRPr="005B36A6">
                    <w:rPr>
                      <w:rFonts w:ascii="Times New Roman" w:hAnsi="Times New Roman"/>
                      <w:noProof/>
                      <w:color w:val="000099"/>
                      <w:sz w:val="24"/>
                      <w:szCs w:val="24"/>
                      <w:lang w:val="ru-RU" w:eastAsia="ru-RU" w:bidi="ar-SA"/>
                    </w:rPr>
                    <w:drawing>
                      <wp:inline distT="0" distB="0" distL="0" distR="0" wp14:anchorId="23B7EB75" wp14:editId="5FBA6DD6">
                        <wp:extent cx="83185" cy="118745"/>
                        <wp:effectExtent l="0" t="0" r="0" b="0"/>
                        <wp:docPr id="7" name="Рисунок 14"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mg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185" cy="118745"/>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частицы (излучение) нейтральны). </w:t>
                  </w:r>
                </w:p>
                <w:p w:rsidR="005B36A6" w:rsidRPr="005B36A6" w:rsidRDefault="005B36A6" w:rsidP="005B36A6">
                  <w:pPr>
                    <w:numPr>
                      <w:ilvl w:val="0"/>
                      <w:numId w:val="16"/>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Какие частицы вы выбрали бы в качестве снарядов для проникновения в атом? Обоснуйте свой выбор. (Чтобы узнать, как внутри атома расположен электрический заряд, нужны заряженные частицы.)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Задание 1</w:t>
                  </w:r>
                  <w:r w:rsidRPr="005B36A6">
                    <w:rPr>
                      <w:rFonts w:ascii="Times New Roman" w:hAnsi="Times New Roman"/>
                      <w:color w:val="000099"/>
                      <w:sz w:val="24"/>
                      <w:szCs w:val="24"/>
                      <w:lang w:val="ru-RU" w:eastAsia="ru-RU" w:bidi="ar-SA"/>
                    </w:rPr>
                    <w:t xml:space="preserve">. Рассчитайте, во сколько раз </w:t>
                  </w:r>
                  <w:r w:rsidRPr="005B36A6">
                    <w:rPr>
                      <w:rFonts w:ascii="Times New Roman" w:hAnsi="Times New Roman"/>
                      <w:noProof/>
                      <w:color w:val="000099"/>
                      <w:sz w:val="24"/>
                      <w:szCs w:val="24"/>
                      <w:lang w:val="ru-RU" w:eastAsia="ru-RU" w:bidi="ar-SA"/>
                    </w:rPr>
                    <w:drawing>
                      <wp:inline distT="0" distB="0" distL="0" distR="0" wp14:anchorId="61D0A0BF" wp14:editId="039BABD0">
                        <wp:extent cx="83185" cy="95250"/>
                        <wp:effectExtent l="0" t="0" r="0" b="0"/>
                        <wp:docPr id="8" name="Рисунок 15"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частица тяжелее электрона.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Учащиеся</w:t>
                  </w:r>
                  <w:r w:rsidRPr="005B36A6">
                    <w:rPr>
                      <w:rFonts w:ascii="Times New Roman" w:hAnsi="Times New Roman"/>
                      <w:color w:val="000099"/>
                      <w:sz w:val="24"/>
                      <w:szCs w:val="24"/>
                      <w:lang w:val="ru-RU" w:eastAsia="ru-RU" w:bidi="ar-SA"/>
                    </w:rPr>
                    <w:t xml:space="preserve">: (Решив самостоятельно) В 7350 раз. Поэтому в качестве снарядов нужно выбрать </w:t>
                  </w:r>
                  <w:r w:rsidRPr="005B36A6">
                    <w:rPr>
                      <w:rFonts w:ascii="Times New Roman" w:hAnsi="Times New Roman"/>
                      <w:noProof/>
                      <w:color w:val="000099"/>
                      <w:sz w:val="24"/>
                      <w:szCs w:val="24"/>
                      <w:lang w:val="ru-RU" w:eastAsia="ru-RU" w:bidi="ar-SA"/>
                    </w:rPr>
                    <w:drawing>
                      <wp:inline distT="0" distB="0" distL="0" distR="0" wp14:anchorId="1BB3B6E6" wp14:editId="0EAF106E">
                        <wp:extent cx="83185" cy="95250"/>
                        <wp:effectExtent l="0" t="0" r="0" b="0"/>
                        <wp:docPr id="9" name="Рисунок 16"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частицу.</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Учитель</w:t>
                  </w:r>
                  <w:r w:rsidRPr="005B36A6">
                    <w:rPr>
                      <w:rFonts w:ascii="Times New Roman" w:hAnsi="Times New Roman"/>
                      <w:color w:val="000099"/>
                      <w:sz w:val="24"/>
                      <w:szCs w:val="24"/>
                      <w:lang w:val="ru-RU" w:eastAsia="ru-RU" w:bidi="ar-SA"/>
                    </w:rPr>
                    <w:t xml:space="preserve">. Вы правы. Экспериментом, который внес решающий вклад в создание современной теории строения атома, стал опыт, проведенный в 1911 году Эрнестом Резерфордом, совместно с его ассистентами Г. Гейгером и Э. </w:t>
                  </w:r>
                  <w:proofErr w:type="spellStart"/>
                  <w:r w:rsidRPr="005B36A6">
                    <w:rPr>
                      <w:rFonts w:ascii="Times New Roman" w:hAnsi="Times New Roman"/>
                      <w:color w:val="000099"/>
                      <w:sz w:val="24"/>
                      <w:szCs w:val="24"/>
                      <w:lang w:val="ru-RU" w:eastAsia="ru-RU" w:bidi="ar-SA"/>
                    </w:rPr>
                    <w:t>Марсденом</w:t>
                  </w:r>
                  <w:proofErr w:type="spellEnd"/>
                  <w:r w:rsidRPr="005B36A6">
                    <w:rPr>
                      <w:rFonts w:ascii="Times New Roman" w:hAnsi="Times New Roman"/>
                      <w:color w:val="000099"/>
                      <w:sz w:val="24"/>
                      <w:szCs w:val="24"/>
                      <w:lang w:val="ru-RU" w:eastAsia="ru-RU" w:bidi="ar-SA"/>
                    </w:rPr>
                    <w:t xml:space="preserve">. </w:t>
                  </w:r>
                  <w:r w:rsidRPr="005B36A6">
                    <w:rPr>
                      <w:rFonts w:ascii="Times New Roman" w:hAnsi="Times New Roman"/>
                      <w:color w:val="FF0000"/>
                      <w:sz w:val="24"/>
                      <w:szCs w:val="24"/>
                      <w:lang w:val="ru-RU" w:eastAsia="ru-RU" w:bidi="ar-SA"/>
                    </w:rPr>
                    <w:t>(Слайд№6).</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proofErr w:type="gramStart"/>
                  <w:r w:rsidRPr="005B36A6">
                    <w:rPr>
                      <w:rFonts w:ascii="Times New Roman" w:hAnsi="Times New Roman"/>
                      <w:b/>
                      <w:bCs/>
                      <w:color w:val="000099"/>
                      <w:sz w:val="24"/>
                      <w:szCs w:val="24"/>
                      <w:lang w:val="ru-RU" w:eastAsia="ru-RU" w:bidi="ar-SA"/>
                    </w:rPr>
                    <w:t xml:space="preserve">Учитель: </w:t>
                  </w:r>
                  <w:r w:rsidRPr="005B36A6">
                    <w:rPr>
                      <w:rFonts w:ascii="Times New Roman" w:hAnsi="Times New Roman"/>
                      <w:color w:val="000099"/>
                      <w:sz w:val="24"/>
                      <w:szCs w:val="24"/>
                      <w:lang w:val="ru-RU" w:eastAsia="ru-RU" w:bidi="ar-SA"/>
                    </w:rPr>
                    <w:t xml:space="preserve"> </w:t>
                  </w:r>
                  <w:r w:rsidRPr="005B36A6">
                    <w:rPr>
                      <w:rFonts w:ascii="Times New Roman" w:hAnsi="Times New Roman"/>
                      <w:color w:val="FF0000"/>
                      <w:sz w:val="24"/>
                      <w:szCs w:val="24"/>
                      <w:lang w:val="ru-RU" w:eastAsia="ru-RU" w:bidi="ar-SA"/>
                    </w:rPr>
                    <w:t>(</w:t>
                  </w:r>
                  <w:proofErr w:type="gramEnd"/>
                  <w:r w:rsidRPr="005B36A6">
                    <w:rPr>
                      <w:rFonts w:ascii="Times New Roman" w:hAnsi="Times New Roman"/>
                      <w:color w:val="FF0000"/>
                      <w:sz w:val="24"/>
                      <w:szCs w:val="24"/>
                      <w:lang w:val="ru-RU" w:eastAsia="ru-RU" w:bidi="ar-SA"/>
                    </w:rPr>
                    <w:t>Слайд№7).</w:t>
                  </w:r>
                  <w:r w:rsidRPr="005B36A6">
                    <w:rPr>
                      <w:rFonts w:ascii="Times New Roman" w:hAnsi="Times New Roman"/>
                      <w:color w:val="000099"/>
                      <w:sz w:val="24"/>
                      <w:szCs w:val="24"/>
                      <w:lang w:val="ru-RU" w:eastAsia="ru-RU" w:bidi="ar-SA"/>
                    </w:rPr>
                    <w:t xml:space="preserve"> Детально рассмотрим схему опыта Резерфорда. В свинцовый контейнер помещали крупинку радиоактивного вещества – радия (</w:t>
                  </w:r>
                  <w:proofErr w:type="spellStart"/>
                  <w:r w:rsidRPr="005B36A6">
                    <w:rPr>
                      <w:rFonts w:ascii="Times New Roman" w:hAnsi="Times New Roman"/>
                      <w:color w:val="000099"/>
                      <w:sz w:val="24"/>
                      <w:szCs w:val="24"/>
                      <w:lang w:val="ru-RU" w:eastAsia="ru-RU" w:bidi="ar-SA"/>
                    </w:rPr>
                    <w:t>Rn</w:t>
                  </w:r>
                  <w:proofErr w:type="spellEnd"/>
                  <w:r w:rsidRPr="005B36A6">
                    <w:rPr>
                      <w:rFonts w:ascii="Times New Roman" w:hAnsi="Times New Roman"/>
                      <w:color w:val="000099"/>
                      <w:sz w:val="24"/>
                      <w:szCs w:val="24"/>
                      <w:lang w:val="ru-RU" w:eastAsia="ru-RU" w:bidi="ar-SA"/>
                    </w:rPr>
                    <w:t xml:space="preserve">). Через небольшое отверстие из контейнера выходил узкий пучок </w:t>
                  </w:r>
                  <w:r w:rsidRPr="005B36A6">
                    <w:rPr>
                      <w:rFonts w:ascii="Times New Roman" w:hAnsi="Times New Roman"/>
                      <w:noProof/>
                      <w:color w:val="000099"/>
                      <w:sz w:val="24"/>
                      <w:szCs w:val="24"/>
                      <w:lang w:val="ru-RU" w:eastAsia="ru-RU" w:bidi="ar-SA"/>
                    </w:rPr>
                    <w:drawing>
                      <wp:inline distT="0" distB="0" distL="0" distR="0" wp14:anchorId="587C6487" wp14:editId="4C2E9BD5">
                        <wp:extent cx="83185" cy="95250"/>
                        <wp:effectExtent l="0" t="0" r="0" b="0"/>
                        <wp:docPr id="10" name="Рисунок 17"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частиц. </w:t>
                  </w:r>
                  <w:proofErr w:type="gramStart"/>
                  <w:r w:rsidRPr="005B36A6">
                    <w:rPr>
                      <w:rFonts w:ascii="Times New Roman" w:hAnsi="Times New Roman"/>
                      <w:color w:val="000099"/>
                      <w:sz w:val="24"/>
                      <w:szCs w:val="24"/>
                      <w:lang w:val="ru-RU" w:eastAsia="ru-RU" w:bidi="ar-SA"/>
                    </w:rPr>
                    <w:t>Напротив</w:t>
                  </w:r>
                  <w:proofErr w:type="gramEnd"/>
                  <w:r w:rsidRPr="005B36A6">
                    <w:rPr>
                      <w:rFonts w:ascii="Times New Roman" w:hAnsi="Times New Roman"/>
                      <w:color w:val="000099"/>
                      <w:sz w:val="24"/>
                      <w:szCs w:val="24"/>
                      <w:lang w:val="ru-RU" w:eastAsia="ru-RU" w:bidi="ar-SA"/>
                    </w:rPr>
                    <w:t xml:space="preserve"> отверстия располагался экран, покрытый сернистым цинком.  </w:t>
                  </w:r>
                  <w:r w:rsidRPr="005B36A6">
                    <w:rPr>
                      <w:rFonts w:ascii="Times New Roman" w:hAnsi="Times New Roman"/>
                      <w:color w:val="FF0000"/>
                      <w:sz w:val="24"/>
                      <w:szCs w:val="24"/>
                      <w:lang w:val="ru-RU" w:eastAsia="ru-RU" w:bidi="ar-SA"/>
                    </w:rPr>
                    <w:t>(Слайд№8)</w:t>
                  </w:r>
                  <w:r w:rsidRPr="005B36A6">
                    <w:rPr>
                      <w:rFonts w:ascii="Times New Roman" w:hAnsi="Times New Roman"/>
                      <w:color w:val="000099"/>
                      <w:sz w:val="24"/>
                      <w:szCs w:val="24"/>
                      <w:lang w:val="ru-RU" w:eastAsia="ru-RU" w:bidi="ar-SA"/>
                    </w:rPr>
                    <w:t xml:space="preserve"> .Попадая на него, </w:t>
                  </w:r>
                  <w:r w:rsidRPr="005B36A6">
                    <w:rPr>
                      <w:rFonts w:ascii="Times New Roman" w:hAnsi="Times New Roman"/>
                      <w:noProof/>
                      <w:color w:val="000099"/>
                      <w:sz w:val="24"/>
                      <w:szCs w:val="24"/>
                      <w:lang w:val="ru-RU" w:eastAsia="ru-RU" w:bidi="ar-SA"/>
                    </w:rPr>
                    <w:drawing>
                      <wp:inline distT="0" distB="0" distL="0" distR="0" wp14:anchorId="37297A1E" wp14:editId="429A6527">
                        <wp:extent cx="83185" cy="95250"/>
                        <wp:effectExtent l="0" t="0" r="0" b="0"/>
                        <wp:docPr id="11" name="Рисунок 18"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частицы вызывали сцинтилляции в небольшой части экрана, как раз напротив выходного отверстия.</w:t>
                  </w:r>
                  <w:r w:rsidRPr="005B36A6">
                    <w:rPr>
                      <w:rFonts w:ascii="Times New Roman" w:hAnsi="Times New Roman"/>
                      <w:color w:val="FF0000"/>
                      <w:sz w:val="24"/>
                      <w:szCs w:val="24"/>
                      <w:lang w:val="ru-RU" w:eastAsia="ru-RU" w:bidi="ar-SA"/>
                    </w:rPr>
                    <w:t xml:space="preserve"> (Слайд№9).  </w:t>
                  </w:r>
                  <w:r w:rsidRPr="005B36A6">
                    <w:rPr>
                      <w:rFonts w:ascii="Times New Roman" w:hAnsi="Times New Roman"/>
                      <w:color w:val="000099"/>
                      <w:sz w:val="24"/>
                      <w:szCs w:val="24"/>
                      <w:lang w:val="ru-RU" w:eastAsia="ru-RU" w:bidi="ar-SA"/>
                    </w:rPr>
                    <w:t xml:space="preserve">Когда на пути поместили тонкую фольгу из золота, область экрана, на которой наблюдались сцинтилляции, значительно увеличилась. Это означало, что </w:t>
                  </w:r>
                  <w:r w:rsidRPr="005B36A6">
                    <w:rPr>
                      <w:rFonts w:ascii="Times New Roman" w:hAnsi="Times New Roman"/>
                      <w:noProof/>
                      <w:color w:val="000099"/>
                      <w:sz w:val="24"/>
                      <w:szCs w:val="24"/>
                      <w:lang w:val="ru-RU" w:eastAsia="ru-RU" w:bidi="ar-SA"/>
                    </w:rPr>
                    <w:drawing>
                      <wp:inline distT="0" distB="0" distL="0" distR="0" wp14:anchorId="4D3E9A07" wp14:editId="3C11BDC1">
                        <wp:extent cx="83185" cy="95250"/>
                        <wp:effectExtent l="0" t="0" r="0" b="0"/>
                        <wp:docPr id="12" name="Рисунок 19"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частицы изменили свое первоначальное направление – испытали рассеяние.</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Вопрос</w:t>
                  </w:r>
                  <w:r w:rsidRPr="005B36A6">
                    <w:rPr>
                      <w:rFonts w:ascii="Times New Roman" w:hAnsi="Times New Roman"/>
                      <w:color w:val="000099"/>
                      <w:sz w:val="24"/>
                      <w:szCs w:val="24"/>
                      <w:lang w:val="ru-RU" w:eastAsia="ru-RU" w:bidi="ar-SA"/>
                    </w:rPr>
                    <w:t xml:space="preserve">. Как вы думаете, что могло явиться причиной отклонения </w:t>
                  </w:r>
                  <w:r w:rsidRPr="005B36A6">
                    <w:rPr>
                      <w:rFonts w:ascii="Times New Roman" w:hAnsi="Times New Roman"/>
                      <w:noProof/>
                      <w:color w:val="000099"/>
                      <w:sz w:val="24"/>
                      <w:szCs w:val="24"/>
                      <w:lang w:val="ru-RU" w:eastAsia="ru-RU" w:bidi="ar-SA"/>
                    </w:rPr>
                    <w:drawing>
                      <wp:inline distT="0" distB="0" distL="0" distR="0" wp14:anchorId="75A7E32B" wp14:editId="5A4B7C0C">
                        <wp:extent cx="83185" cy="95250"/>
                        <wp:effectExtent l="0" t="0" r="0" b="0"/>
                        <wp:docPr id="13" name="Рисунок 20"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частиц?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Учащиеся.</w:t>
                  </w:r>
                  <w:r w:rsidRPr="005B36A6">
                    <w:rPr>
                      <w:rFonts w:ascii="Times New Roman" w:hAnsi="Times New Roman"/>
                      <w:color w:val="000099"/>
                      <w:sz w:val="24"/>
                      <w:szCs w:val="24"/>
                      <w:lang w:val="ru-RU" w:eastAsia="ru-RU" w:bidi="ar-SA"/>
                    </w:rPr>
                    <w:t xml:space="preserve"> Электроны не могли изменить направление движения </w:t>
                  </w:r>
                  <w:r w:rsidRPr="005B36A6">
                    <w:rPr>
                      <w:rFonts w:ascii="Times New Roman" w:hAnsi="Times New Roman"/>
                      <w:noProof/>
                      <w:color w:val="000099"/>
                      <w:sz w:val="24"/>
                      <w:szCs w:val="24"/>
                      <w:lang w:val="ru-RU" w:eastAsia="ru-RU" w:bidi="ar-SA"/>
                    </w:rPr>
                    <w:drawing>
                      <wp:inline distT="0" distB="0" distL="0" distR="0" wp14:anchorId="44C2E6A7" wp14:editId="674C9D11">
                        <wp:extent cx="83185" cy="95250"/>
                        <wp:effectExtent l="0" t="0" r="0" b="0"/>
                        <wp:docPr id="14" name="Рисунок 2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частиц, так как их масса во много раз меньше массы </w:t>
                  </w:r>
                  <w:r w:rsidRPr="005B36A6">
                    <w:rPr>
                      <w:rFonts w:ascii="Times New Roman" w:hAnsi="Times New Roman"/>
                      <w:noProof/>
                      <w:color w:val="000099"/>
                      <w:sz w:val="24"/>
                      <w:szCs w:val="24"/>
                      <w:lang w:val="ru-RU" w:eastAsia="ru-RU" w:bidi="ar-SA"/>
                    </w:rPr>
                    <w:drawing>
                      <wp:inline distT="0" distB="0" distL="0" distR="0" wp14:anchorId="04175C3A" wp14:editId="57AE5E3A">
                        <wp:extent cx="83185" cy="95250"/>
                        <wp:effectExtent l="0" t="0" r="0" b="0"/>
                        <wp:docPr id="15" name="Рисунок 22"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частицы. Значит что-то другое.</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Задание 2. У</w:t>
                  </w:r>
                  <w:r w:rsidRPr="005B36A6">
                    <w:rPr>
                      <w:rFonts w:ascii="Times New Roman" w:hAnsi="Times New Roman"/>
                      <w:color w:val="000099"/>
                      <w:sz w:val="24"/>
                      <w:szCs w:val="24"/>
                      <w:lang w:val="ru-RU" w:eastAsia="ru-RU" w:bidi="ar-SA"/>
                    </w:rPr>
                    <w:t>читывая, что в твердом теле атомы упакованы плотно, а расстояние между их центрами составляет величину порядка 2,5 ·10</w:t>
                  </w:r>
                  <w:r w:rsidRPr="005B36A6">
                    <w:rPr>
                      <w:rFonts w:ascii="Times New Roman" w:hAnsi="Times New Roman"/>
                      <w:color w:val="000099"/>
                      <w:sz w:val="24"/>
                      <w:szCs w:val="24"/>
                      <w:vertAlign w:val="superscript"/>
                      <w:lang w:val="ru-RU" w:eastAsia="ru-RU" w:bidi="ar-SA"/>
                    </w:rPr>
                    <w:t>-</w:t>
                  </w:r>
                  <w:smartTag w:uri="urn:schemas-microsoft-com:office:smarttags" w:element="metricconverter">
                    <w:smartTagPr>
                      <w:attr w:name="ProductID" w:val="10 м"/>
                    </w:smartTagPr>
                    <w:r w:rsidRPr="005B36A6">
                      <w:rPr>
                        <w:rFonts w:ascii="Times New Roman" w:hAnsi="Times New Roman"/>
                        <w:color w:val="000099"/>
                        <w:sz w:val="24"/>
                        <w:szCs w:val="24"/>
                        <w:vertAlign w:val="superscript"/>
                        <w:lang w:val="ru-RU" w:eastAsia="ru-RU" w:bidi="ar-SA"/>
                      </w:rPr>
                      <w:t>10</w:t>
                    </w:r>
                    <w:r w:rsidRPr="005B36A6">
                      <w:rPr>
                        <w:rFonts w:ascii="Times New Roman" w:hAnsi="Times New Roman"/>
                        <w:color w:val="000099"/>
                        <w:sz w:val="24"/>
                        <w:szCs w:val="24"/>
                        <w:lang w:val="ru-RU" w:eastAsia="ru-RU" w:bidi="ar-SA"/>
                      </w:rPr>
                      <w:t xml:space="preserve"> м</w:t>
                    </w:r>
                  </w:smartTag>
                  <w:r w:rsidRPr="005B36A6">
                    <w:rPr>
                      <w:rFonts w:ascii="Times New Roman" w:hAnsi="Times New Roman"/>
                      <w:color w:val="000099"/>
                      <w:sz w:val="24"/>
                      <w:szCs w:val="24"/>
                      <w:lang w:val="ru-RU" w:eastAsia="ru-RU" w:bidi="ar-SA"/>
                    </w:rPr>
                    <w:t xml:space="preserve"> (по данным Рентгена – структурного анализа), рассчитайте, сколько слоев атомов по толщине содержит золотая фольга толщиной 0,4 мкм.</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 xml:space="preserve">Учащиеся: </w:t>
                  </w:r>
                  <w:r w:rsidRPr="005B36A6">
                    <w:rPr>
                      <w:rFonts w:ascii="Times New Roman" w:hAnsi="Times New Roman"/>
                      <w:color w:val="000099"/>
                      <w:sz w:val="24"/>
                      <w:szCs w:val="24"/>
                      <w:lang w:val="ru-RU" w:eastAsia="ru-RU" w:bidi="ar-SA"/>
                    </w:rPr>
                    <w:t>(решив самостоятельно) примерно 1600 слоев.</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Учитель:</w:t>
                  </w:r>
                  <w:r w:rsidRPr="005B36A6">
                    <w:rPr>
                      <w:rFonts w:ascii="Times New Roman" w:hAnsi="Times New Roman"/>
                      <w:color w:val="000099"/>
                      <w:sz w:val="24"/>
                      <w:szCs w:val="24"/>
                      <w:lang w:val="ru-RU" w:eastAsia="ru-RU" w:bidi="ar-SA"/>
                    </w:rPr>
                    <w:t xml:space="preserve"> Итак: тот факт, что многие </w:t>
                  </w:r>
                  <w:r w:rsidRPr="005B36A6">
                    <w:rPr>
                      <w:rFonts w:ascii="Times New Roman" w:hAnsi="Times New Roman"/>
                      <w:noProof/>
                      <w:color w:val="000099"/>
                      <w:sz w:val="24"/>
                      <w:szCs w:val="24"/>
                      <w:lang w:val="ru-RU" w:eastAsia="ru-RU" w:bidi="ar-SA"/>
                    </w:rPr>
                    <w:drawing>
                      <wp:inline distT="0" distB="0" distL="0" distR="0" wp14:anchorId="0F39E275" wp14:editId="13E1914B">
                        <wp:extent cx="83185" cy="95250"/>
                        <wp:effectExtent l="0" t="0" r="0" b="0"/>
                        <wp:docPr id="16" name="Рисунок 2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частицы пролетают через тысячи атомов золота, не взаимодействую с ними, следует, что атом не является сплошным. (Модель атома Томсона не подтверждается). Если </w:t>
                  </w:r>
                  <w:r w:rsidRPr="005B36A6">
                    <w:rPr>
                      <w:rFonts w:ascii="Times New Roman" w:hAnsi="Times New Roman"/>
                      <w:noProof/>
                      <w:color w:val="000099"/>
                      <w:sz w:val="24"/>
                      <w:szCs w:val="24"/>
                      <w:lang w:val="ru-RU" w:eastAsia="ru-RU" w:bidi="ar-SA"/>
                    </w:rPr>
                    <w:drawing>
                      <wp:inline distT="0" distB="0" distL="0" distR="0" wp14:anchorId="3AB15D9F" wp14:editId="4B62EAA9">
                        <wp:extent cx="83185" cy="95250"/>
                        <wp:effectExtent l="0" t="0" r="0" b="0"/>
                        <wp:docPr id="17" name="Рисунок 24"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частица не испытывает действия положительного заряда атома, направление движения ее не меняется. Если такое действие есть, то направление движения меняется, причем тем сильнее отклоняется, чем сильнее действие. Чтобы обнаружить всевозможные отклонения частиц, экран сделали сферическим.  </w:t>
                  </w:r>
                  <w:r w:rsidRPr="005B36A6">
                    <w:rPr>
                      <w:rFonts w:ascii="Times New Roman" w:hAnsi="Times New Roman"/>
                      <w:color w:val="FF0000"/>
                      <w:sz w:val="24"/>
                      <w:szCs w:val="24"/>
                      <w:lang w:val="ru-RU" w:eastAsia="ru-RU" w:bidi="ar-SA"/>
                    </w:rPr>
                    <w:t>(Слайд№10).</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Вопрос.</w:t>
                  </w:r>
                  <w:r w:rsidRPr="005B36A6">
                    <w:rPr>
                      <w:rFonts w:ascii="Times New Roman" w:hAnsi="Times New Roman"/>
                      <w:color w:val="000099"/>
                      <w:sz w:val="24"/>
                      <w:szCs w:val="24"/>
                      <w:lang w:val="ru-RU" w:eastAsia="ru-RU" w:bidi="ar-SA"/>
                    </w:rPr>
                    <w:t xml:space="preserve"> При проведении опытов обычно проводят измерения. Какие, по вашему мнению, проводились измерения в опытах Резерфорда?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lastRenderedPageBreak/>
                    <w:t>Учащиеся:</w:t>
                  </w:r>
                  <w:r w:rsidRPr="005B36A6">
                    <w:rPr>
                      <w:rFonts w:ascii="Times New Roman" w:hAnsi="Times New Roman"/>
                      <w:color w:val="000099"/>
                      <w:sz w:val="24"/>
                      <w:szCs w:val="24"/>
                      <w:lang w:val="ru-RU" w:eastAsia="ru-RU" w:bidi="ar-SA"/>
                    </w:rPr>
                    <w:t xml:space="preserve"> Подсчитывалось количество </w:t>
                  </w:r>
                  <w:r w:rsidRPr="005B36A6">
                    <w:rPr>
                      <w:rFonts w:ascii="Times New Roman" w:hAnsi="Times New Roman"/>
                      <w:noProof/>
                      <w:color w:val="000099"/>
                      <w:sz w:val="24"/>
                      <w:szCs w:val="24"/>
                      <w:lang w:val="ru-RU" w:eastAsia="ru-RU" w:bidi="ar-SA"/>
                    </w:rPr>
                    <w:drawing>
                      <wp:inline distT="0" distB="0" distL="0" distR="0" wp14:anchorId="416182AA" wp14:editId="4B5A791F">
                        <wp:extent cx="83185" cy="95250"/>
                        <wp:effectExtent l="0" t="0" r="0" b="0"/>
                        <wp:docPr id="18" name="Рисунок 25"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 которые не испытали взаимодействия с атомами золота, и которые отклонились на различные углы.</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Учитель</w:t>
                  </w:r>
                  <w:r w:rsidRPr="005B36A6">
                    <w:rPr>
                      <w:rFonts w:ascii="Times New Roman" w:hAnsi="Times New Roman"/>
                      <w:color w:val="000099"/>
                      <w:sz w:val="24"/>
                      <w:szCs w:val="24"/>
                      <w:lang w:val="ru-RU" w:eastAsia="ru-RU" w:bidi="ar-SA"/>
                    </w:rPr>
                    <w:t xml:space="preserve">: Подсчет рассеянных частиц дал следующие результаты: </w:t>
                  </w:r>
                </w:p>
                <w:p w:rsidR="005B36A6" w:rsidRPr="005B36A6" w:rsidRDefault="005B36A6" w:rsidP="005B36A6">
                  <w:pPr>
                    <w:numPr>
                      <w:ilvl w:val="0"/>
                      <w:numId w:val="17"/>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Большинство </w:t>
                  </w:r>
                  <w:r w:rsidRPr="005B36A6">
                    <w:rPr>
                      <w:rFonts w:ascii="Times New Roman" w:hAnsi="Times New Roman"/>
                      <w:noProof/>
                      <w:color w:val="000099"/>
                      <w:sz w:val="24"/>
                      <w:szCs w:val="24"/>
                      <w:lang w:val="ru-RU" w:eastAsia="ru-RU" w:bidi="ar-SA"/>
                    </w:rPr>
                    <w:drawing>
                      <wp:inline distT="0" distB="0" distL="0" distR="0" wp14:anchorId="54DE8ECB" wp14:editId="43AA4F63">
                        <wp:extent cx="83185" cy="95250"/>
                        <wp:effectExtent l="0" t="0" r="0" b="0"/>
                        <wp:docPr id="19" name="Рисунок 26"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 проходило через фольгу почти беспрепятственно, отклоняясь на углы, не превышающие 1 – 2</w:t>
                  </w:r>
                  <w:r w:rsidRPr="005B36A6">
                    <w:rPr>
                      <w:rFonts w:ascii="Times New Roman" w:hAnsi="Times New Roman"/>
                      <w:color w:val="000099"/>
                      <w:sz w:val="24"/>
                      <w:szCs w:val="24"/>
                      <w:vertAlign w:val="superscript"/>
                      <w:lang w:val="ru-RU" w:eastAsia="ru-RU" w:bidi="ar-SA"/>
                    </w:rPr>
                    <w:t>0</w:t>
                  </w:r>
                  <w:r w:rsidRPr="005B36A6">
                    <w:rPr>
                      <w:rFonts w:ascii="Times New Roman" w:hAnsi="Times New Roman"/>
                      <w:color w:val="000099"/>
                      <w:sz w:val="24"/>
                      <w:szCs w:val="24"/>
                      <w:lang w:val="ru-RU" w:eastAsia="ru-RU" w:bidi="ar-SA"/>
                    </w:rPr>
                    <w:t xml:space="preserve">. </w:t>
                  </w:r>
                </w:p>
                <w:p w:rsidR="005B36A6" w:rsidRPr="005B36A6" w:rsidRDefault="005B36A6" w:rsidP="005B36A6">
                  <w:pPr>
                    <w:numPr>
                      <w:ilvl w:val="0"/>
                      <w:numId w:val="17"/>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Небольшая часть</w:t>
                  </w:r>
                  <w:r w:rsidRPr="005B36A6">
                    <w:rPr>
                      <w:rFonts w:ascii="Times New Roman" w:hAnsi="Times New Roman"/>
                      <w:noProof/>
                      <w:color w:val="000099"/>
                      <w:sz w:val="24"/>
                      <w:szCs w:val="24"/>
                      <w:lang w:val="ru-RU" w:eastAsia="ru-RU" w:bidi="ar-SA"/>
                    </w:rPr>
                    <w:drawing>
                      <wp:inline distT="0" distB="0" distL="0" distR="0" wp14:anchorId="7918F62E" wp14:editId="129727CA">
                        <wp:extent cx="83185" cy="95250"/>
                        <wp:effectExtent l="0" t="0" r="0" b="0"/>
                        <wp:docPr id="20" name="Рисунок 27"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xml:space="preserve"> – частиц рассеялась на углы больше 2</w:t>
                  </w:r>
                  <w:r w:rsidRPr="005B36A6">
                    <w:rPr>
                      <w:rFonts w:ascii="Times New Roman" w:hAnsi="Times New Roman"/>
                      <w:color w:val="000099"/>
                      <w:sz w:val="24"/>
                      <w:szCs w:val="24"/>
                      <w:vertAlign w:val="superscript"/>
                      <w:lang w:val="ru-RU" w:eastAsia="ru-RU" w:bidi="ar-SA"/>
                    </w:rPr>
                    <w:t>0</w:t>
                  </w:r>
                  <w:r w:rsidRPr="005B36A6">
                    <w:rPr>
                      <w:rFonts w:ascii="Times New Roman" w:hAnsi="Times New Roman"/>
                      <w:color w:val="000099"/>
                      <w:sz w:val="24"/>
                      <w:szCs w:val="24"/>
                      <w:lang w:val="ru-RU" w:eastAsia="ru-RU" w:bidi="ar-SA"/>
                    </w:rPr>
                    <w:t xml:space="preserve"> и примерно одна из каждых 20 000 отклонилась на углы 90</w:t>
                  </w:r>
                  <w:r w:rsidRPr="005B36A6">
                    <w:rPr>
                      <w:rFonts w:ascii="Times New Roman" w:hAnsi="Times New Roman"/>
                      <w:color w:val="000099"/>
                      <w:sz w:val="24"/>
                      <w:szCs w:val="24"/>
                      <w:vertAlign w:val="superscript"/>
                      <w:lang w:val="ru-RU" w:eastAsia="ru-RU" w:bidi="ar-SA"/>
                    </w:rPr>
                    <w:t>0</w:t>
                  </w:r>
                  <w:r w:rsidRPr="005B36A6">
                    <w:rPr>
                      <w:rFonts w:ascii="Times New Roman" w:hAnsi="Times New Roman"/>
                      <w:color w:val="000099"/>
                      <w:sz w:val="24"/>
                      <w:szCs w:val="24"/>
                      <w:lang w:val="ru-RU" w:eastAsia="ru-RU" w:bidi="ar-SA"/>
                    </w:rPr>
                    <w:t xml:space="preserve"> и более.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Последнего результата никто не ожидал, так как все в то время придерживались модели Томсона, согласно которой атомы представлялись настолько «рыхлыми», что не были способны вызвать столь значительные отклонения частиц. Много позже Резерфорд рассказывал, как к нему «пришел страшно возбужденный Гейгер и сказал: «Нам удалось наблюдать </w:t>
                  </w:r>
                  <w:r w:rsidRPr="005B36A6">
                    <w:rPr>
                      <w:rFonts w:ascii="Times New Roman" w:hAnsi="Times New Roman"/>
                      <w:noProof/>
                      <w:color w:val="000099"/>
                      <w:sz w:val="24"/>
                      <w:szCs w:val="24"/>
                      <w:lang w:val="ru-RU" w:eastAsia="ru-RU" w:bidi="ar-SA"/>
                    </w:rPr>
                    <w:drawing>
                      <wp:inline distT="0" distB="0" distL="0" distR="0" wp14:anchorId="4DA94D41" wp14:editId="7017AC5C">
                        <wp:extent cx="83185" cy="95250"/>
                        <wp:effectExtent l="0" t="0" r="0" b="0"/>
                        <wp:docPr id="21" name="Рисунок 28"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частицы, возвращающиеся назад». Это было самым невероятным событием, которое мне пришлось пережить. Это было почти столь же невероятно, как если бы вы выстрелили 15-дюймовым снарядом в листок папиросной бумаги, и он вернулся бы назад и угодил бы в вас. Поразмыслив, я понял, что это обратное рассеяние должно быть результатом однократного столкновения, а когда я произвел расчеты, то увидел, что невозможно получить величину такого же порядка, разве что вы рассматриваете систему, в которой большая часть массы атома сконцентрирована в малом ядре».</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Для теоретического анализа полученных данных необходимо было знать теорию вероятностей. Чтобы ликвидировать пробелы в знаниях этого раздела математики, Резерфорд не постеснялся вновь сесть на студенческую скамью, вызвав удивление собственных студентов, неожиданно увидевших своего профессора рядом с собой.</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Проанализировав результаты опытов, Резерфорд пришел к </w:t>
                  </w:r>
                  <w:proofErr w:type="gramStart"/>
                  <w:r w:rsidRPr="005B36A6">
                    <w:rPr>
                      <w:rFonts w:ascii="Times New Roman" w:hAnsi="Times New Roman"/>
                      <w:color w:val="000099"/>
                      <w:sz w:val="24"/>
                      <w:szCs w:val="24"/>
                      <w:lang w:val="ru-RU" w:eastAsia="ru-RU" w:bidi="ar-SA"/>
                    </w:rPr>
                    <w:t xml:space="preserve">выводу:  </w:t>
                  </w:r>
                  <w:r w:rsidRPr="005B36A6">
                    <w:rPr>
                      <w:rFonts w:ascii="Times New Roman" w:hAnsi="Times New Roman"/>
                      <w:color w:val="FF0000"/>
                      <w:sz w:val="24"/>
                      <w:szCs w:val="24"/>
                      <w:lang w:val="ru-RU" w:eastAsia="ru-RU" w:bidi="ar-SA"/>
                    </w:rPr>
                    <w:t>(</w:t>
                  </w:r>
                  <w:proofErr w:type="gramEnd"/>
                  <w:r w:rsidRPr="005B36A6">
                    <w:rPr>
                      <w:rFonts w:ascii="Times New Roman" w:hAnsi="Times New Roman"/>
                      <w:color w:val="FF0000"/>
                      <w:sz w:val="24"/>
                      <w:szCs w:val="24"/>
                      <w:lang w:val="ru-RU" w:eastAsia="ru-RU" w:bidi="ar-SA"/>
                    </w:rPr>
                    <w:t>Слайд№11)</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 что столь сильное отклонение </w:t>
                  </w:r>
                  <w:r w:rsidRPr="005B36A6">
                    <w:rPr>
                      <w:rFonts w:ascii="Times New Roman" w:hAnsi="Times New Roman"/>
                      <w:noProof/>
                      <w:color w:val="000099"/>
                      <w:sz w:val="24"/>
                      <w:szCs w:val="24"/>
                      <w:lang w:val="ru-RU" w:eastAsia="ru-RU" w:bidi="ar-SA"/>
                    </w:rPr>
                    <w:drawing>
                      <wp:inline distT="0" distB="0" distL="0" distR="0" wp14:anchorId="73058AE8" wp14:editId="1FA71521">
                        <wp:extent cx="83185" cy="95250"/>
                        <wp:effectExtent l="0" t="0" r="0" b="0"/>
                        <wp:docPr id="22" name="Рисунок 29"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 возможно только в том случае, если внутри атома имеется чрезвычайно сильное электрическое поле. Было рассчитано, что такое поле могло быть создано зарядом, сконцентрированным в очень малом объеме (по сравнению с объемом атома);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 так как </w:t>
                  </w:r>
                  <w:r w:rsidRPr="005B36A6">
                    <w:rPr>
                      <w:rFonts w:ascii="Times New Roman" w:hAnsi="Times New Roman"/>
                      <w:color w:val="000099"/>
                      <w:sz w:val="27"/>
                      <w:szCs w:val="27"/>
                      <w:lang w:val="ru-RU" w:eastAsia="ru-RU" w:bidi="ar-SA"/>
                    </w:rPr>
                    <w:t>m</w:t>
                  </w:r>
                  <w:r w:rsidRPr="005B36A6">
                    <w:rPr>
                      <w:rFonts w:ascii="Times New Roman" w:hAnsi="Times New Roman"/>
                      <w:noProof/>
                      <w:color w:val="000099"/>
                      <w:sz w:val="24"/>
                      <w:szCs w:val="24"/>
                      <w:lang w:val="ru-RU" w:eastAsia="ru-RU" w:bidi="ar-SA"/>
                    </w:rPr>
                    <w:drawing>
                      <wp:inline distT="0" distB="0" distL="0" distR="0" wp14:anchorId="36AECD62" wp14:editId="7EFAD71C">
                        <wp:extent cx="83185" cy="95250"/>
                        <wp:effectExtent l="0" t="0" r="0" b="0"/>
                        <wp:docPr id="23" name="Рисунок 30"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7"/>
                      <w:szCs w:val="27"/>
                      <w:lang w:val="ru-RU" w:eastAsia="ru-RU" w:bidi="ar-SA"/>
                    </w:rPr>
                    <w:t>&gt;</w:t>
                  </w:r>
                  <w:proofErr w:type="spellStart"/>
                  <w:r w:rsidRPr="005B36A6">
                    <w:rPr>
                      <w:rFonts w:ascii="Times New Roman" w:hAnsi="Times New Roman"/>
                      <w:color w:val="000099"/>
                      <w:sz w:val="27"/>
                      <w:szCs w:val="27"/>
                      <w:lang w:val="ru-RU" w:eastAsia="ru-RU" w:bidi="ar-SA"/>
                    </w:rPr>
                    <w:t>m</w:t>
                  </w:r>
                  <w:r w:rsidRPr="005B36A6">
                    <w:rPr>
                      <w:rFonts w:ascii="Times New Roman" w:hAnsi="Times New Roman"/>
                      <w:color w:val="000099"/>
                      <w:sz w:val="27"/>
                      <w:szCs w:val="27"/>
                      <w:vertAlign w:val="subscript"/>
                      <w:lang w:val="ru-RU" w:eastAsia="ru-RU" w:bidi="ar-SA"/>
                    </w:rPr>
                    <w:t>e</w:t>
                  </w:r>
                  <w:proofErr w:type="spellEnd"/>
                  <w:r w:rsidRPr="005B36A6">
                    <w:rPr>
                      <w:rFonts w:ascii="Times New Roman" w:hAnsi="Times New Roman"/>
                      <w:color w:val="000099"/>
                      <w:sz w:val="27"/>
                      <w:szCs w:val="27"/>
                      <w:vertAlign w:val="subscript"/>
                      <w:lang w:val="ru-RU" w:eastAsia="ru-RU" w:bidi="ar-SA"/>
                    </w:rPr>
                    <w:t xml:space="preserve"> </w:t>
                  </w:r>
                  <w:r w:rsidRPr="005B36A6">
                    <w:rPr>
                      <w:rFonts w:ascii="Times New Roman" w:hAnsi="Times New Roman"/>
                      <w:color w:val="000099"/>
                      <w:sz w:val="24"/>
                      <w:szCs w:val="24"/>
                      <w:lang w:val="ru-RU" w:eastAsia="ru-RU" w:bidi="ar-SA"/>
                    </w:rPr>
                    <w:t xml:space="preserve">примерно в 8000 раз, то электроны, входящие в состав атома, не могли изменить направление движения </w:t>
                  </w:r>
                  <w:r w:rsidRPr="005B36A6">
                    <w:rPr>
                      <w:rFonts w:ascii="Times New Roman" w:hAnsi="Times New Roman"/>
                      <w:noProof/>
                      <w:color w:val="000099"/>
                      <w:sz w:val="24"/>
                      <w:szCs w:val="24"/>
                      <w:lang w:val="ru-RU" w:eastAsia="ru-RU" w:bidi="ar-SA"/>
                    </w:rPr>
                    <w:drawing>
                      <wp:inline distT="0" distB="0" distL="0" distR="0" wp14:anchorId="6B0A000A" wp14:editId="57A005CA">
                        <wp:extent cx="83185" cy="95250"/>
                        <wp:effectExtent l="0" t="0" r="0" b="0"/>
                        <wp:docPr id="24" name="Рисунок 3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im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85" cy="95250"/>
                                </a:xfrm>
                                <a:prstGeom prst="rect">
                                  <a:avLst/>
                                </a:prstGeom>
                                <a:noFill/>
                                <a:ln>
                                  <a:noFill/>
                                </a:ln>
                              </pic:spPr>
                            </pic:pic>
                          </a:graphicData>
                        </a:graphic>
                      </wp:inline>
                    </w:drawing>
                  </w:r>
                  <w:r w:rsidRPr="005B36A6">
                    <w:rPr>
                      <w:rFonts w:ascii="Times New Roman" w:hAnsi="Times New Roman"/>
                      <w:color w:val="000099"/>
                      <w:sz w:val="24"/>
                      <w:szCs w:val="24"/>
                      <w:lang w:val="ru-RU" w:eastAsia="ru-RU" w:bidi="ar-SA"/>
                    </w:rPr>
                    <w:t>– частиц.</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Исходя из этих соображений, Резерфорд предложил ядерную модель (планетарную) строения атома. Атом напоминает Солнечную систему, только вместо Солнца в нем находится ядро, а вместо планет – электроны.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noProof/>
                      <w:color w:val="000099"/>
                      <w:sz w:val="24"/>
                      <w:szCs w:val="24"/>
                      <w:lang w:val="ru-RU" w:eastAsia="ru-RU" w:bidi="ar-SA"/>
                    </w:rPr>
                    <w:drawing>
                      <wp:inline distT="0" distB="0" distL="0" distR="0" wp14:anchorId="79B07EDC" wp14:editId="5080A4A5">
                        <wp:extent cx="1947545" cy="1437005"/>
                        <wp:effectExtent l="0" t="0" r="0" b="0"/>
                        <wp:docPr id="25"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7545" cy="1437005"/>
                                </a:xfrm>
                                <a:prstGeom prst="rect">
                                  <a:avLst/>
                                </a:prstGeom>
                                <a:noFill/>
                                <a:ln>
                                  <a:noFill/>
                                </a:ln>
                              </pic:spPr>
                            </pic:pic>
                          </a:graphicData>
                        </a:graphic>
                      </wp:inline>
                    </w:drawing>
                  </w:r>
                  <w:r w:rsidRPr="005B36A6">
                    <w:rPr>
                      <w:rFonts w:ascii="Times New Roman" w:hAnsi="Times New Roman"/>
                      <w:noProof/>
                      <w:color w:val="000099"/>
                      <w:sz w:val="24"/>
                      <w:szCs w:val="24"/>
                      <w:lang w:val="ru-RU" w:eastAsia="ru-RU" w:bidi="ar-SA"/>
                    </w:rPr>
                    <w:t xml:space="preserve">. </w:t>
                  </w:r>
                  <w:r w:rsidRPr="005B36A6">
                    <w:rPr>
                      <w:rFonts w:ascii="Times New Roman" w:hAnsi="Times New Roman"/>
                      <w:noProof/>
                      <w:color w:val="000099"/>
                      <w:sz w:val="24"/>
                      <w:szCs w:val="24"/>
                      <w:lang w:val="ru-RU" w:eastAsia="ru-RU" w:bidi="ar-SA"/>
                    </w:rPr>
                    <w:drawing>
                      <wp:inline distT="0" distB="0" distL="0" distR="0" wp14:anchorId="02FFA840" wp14:editId="0F8FF71D">
                        <wp:extent cx="2030730" cy="1437005"/>
                        <wp:effectExtent l="0" t="0" r="762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0730" cy="1437005"/>
                                </a:xfrm>
                                <a:prstGeom prst="rect">
                                  <a:avLst/>
                                </a:prstGeom>
                                <a:noFill/>
                                <a:ln>
                                  <a:noFill/>
                                </a:ln>
                              </pic:spPr>
                            </pic:pic>
                          </a:graphicData>
                        </a:graphic>
                      </wp:inline>
                    </w:drawing>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lastRenderedPageBreak/>
                    <w:t>Ядерная модель оказалась очень изящной и намного более простой, чем модель атома Томсона. Резерфорд был доволен. Ещё бы! Ведь он оказался первым человеком, которому открылась тайна строения атома.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Масштабы атома «по Резерфорду» можно представить так: </w:t>
                  </w:r>
                  <w:r w:rsidRPr="005B36A6">
                    <w:rPr>
                      <w:rFonts w:ascii="Times New Roman" w:hAnsi="Times New Roman"/>
                      <w:color w:val="FF0000"/>
                      <w:sz w:val="24"/>
                      <w:szCs w:val="24"/>
                      <w:lang w:val="ru-RU" w:eastAsia="ru-RU" w:bidi="ar-SA"/>
                    </w:rPr>
                    <w:t>(Слайд№12).</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Ядро меньше атома во столько раз, во сколько раз маковое зерно меньше здания Дагестанского государственного педагогического университета в городе Махачкала;</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Если увеличить атом приблизительно в 10</w:t>
                  </w:r>
                  <w:r w:rsidRPr="005B36A6">
                    <w:rPr>
                      <w:rFonts w:ascii="Times New Roman" w:hAnsi="Times New Roman"/>
                      <w:color w:val="000099"/>
                      <w:sz w:val="24"/>
                      <w:szCs w:val="24"/>
                      <w:vertAlign w:val="superscript"/>
                      <w:lang w:val="ru-RU" w:eastAsia="ru-RU" w:bidi="ar-SA"/>
                    </w:rPr>
                    <w:t>15</w:t>
                  </w:r>
                  <w:r w:rsidRPr="005B36A6">
                    <w:rPr>
                      <w:rFonts w:ascii="Times New Roman" w:hAnsi="Times New Roman"/>
                      <w:color w:val="000099"/>
                      <w:sz w:val="24"/>
                      <w:szCs w:val="24"/>
                      <w:lang w:val="ru-RU" w:eastAsia="ru-RU" w:bidi="ar-SA"/>
                    </w:rPr>
                    <w:t xml:space="preserve"> раз, то он станет размером с город Москва;</w:t>
                  </w:r>
                </w:p>
                <w:p w:rsidR="005B36A6" w:rsidRPr="005B36A6" w:rsidRDefault="005B36A6" w:rsidP="005B36A6">
                  <w:pPr>
                    <w:spacing w:before="100" w:beforeAutospacing="1" w:after="100" w:afterAutospacing="1" w:line="240" w:lineRule="auto"/>
                    <w:rPr>
                      <w:rFonts w:ascii="Times New Roman" w:hAnsi="Times New Roman"/>
                      <w:b/>
                      <w:bCs/>
                      <w:color w:val="000099"/>
                      <w:sz w:val="24"/>
                      <w:szCs w:val="24"/>
                      <w:lang w:val="ru-RU" w:eastAsia="ru-RU" w:bidi="ar-SA"/>
                    </w:rPr>
                  </w:pPr>
                  <w:r w:rsidRPr="005B36A6">
                    <w:rPr>
                      <w:rFonts w:ascii="Times New Roman" w:hAnsi="Times New Roman"/>
                      <w:b/>
                      <w:bCs/>
                      <w:color w:val="000099"/>
                      <w:sz w:val="24"/>
                      <w:szCs w:val="24"/>
                      <w:lang w:val="ru-RU" w:eastAsia="ru-RU" w:bidi="ar-SA"/>
                    </w:rPr>
                    <w:t xml:space="preserve">4. Изложение материала развивающего характера.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Интернет ресурс: «Страницы биографии Эрнеста Резерфорда».</w:t>
                  </w:r>
                </w:p>
                <w:p w:rsidR="005B36A6" w:rsidRPr="005B36A6" w:rsidRDefault="005B36A6" w:rsidP="005B36A6">
                  <w:pPr>
                    <w:spacing w:before="100" w:beforeAutospacing="1" w:after="100" w:afterAutospacing="1" w:line="240" w:lineRule="auto"/>
                    <w:outlineLvl w:val="0"/>
                    <w:rPr>
                      <w:rFonts w:ascii="Times New Roman" w:hAnsi="Times New Roman"/>
                      <w:b/>
                      <w:bCs/>
                      <w:color w:val="000099"/>
                      <w:kern w:val="36"/>
                      <w:sz w:val="24"/>
                      <w:szCs w:val="24"/>
                      <w:lang w:val="ru-RU" w:eastAsia="ru-RU" w:bidi="ar-SA"/>
                    </w:rPr>
                  </w:pPr>
                  <w:r w:rsidRPr="005B36A6">
                    <w:rPr>
                      <w:rFonts w:ascii="Times New Roman" w:hAnsi="Times New Roman"/>
                      <w:b/>
                      <w:bCs/>
                      <w:color w:val="000099"/>
                      <w:kern w:val="36"/>
                      <w:sz w:val="24"/>
                      <w:szCs w:val="24"/>
                      <w:lang w:val="ru-RU" w:eastAsia="ru-RU" w:bidi="ar-SA"/>
                    </w:rPr>
                    <w:t xml:space="preserve">                              </w:t>
                  </w:r>
                  <w:hyperlink r:id="rId18" w:history="1">
                    <w:r w:rsidRPr="005B36A6">
                      <w:rPr>
                        <w:rFonts w:ascii="Times New Roman" w:hAnsi="Times New Roman"/>
                        <w:b/>
                        <w:bCs/>
                        <w:color w:val="000099"/>
                        <w:kern w:val="36"/>
                        <w:sz w:val="24"/>
                        <w:szCs w:val="24"/>
                        <w:u w:val="single"/>
                        <w:lang w:val="ru-RU" w:eastAsia="ru-RU" w:bidi="ar-SA"/>
                      </w:rPr>
                      <w:t>http://video.mail.ru/mail/rushimfiz01/1736/1808.html</w:t>
                    </w:r>
                  </w:hyperlink>
                </w:p>
                <w:p w:rsidR="005B36A6" w:rsidRPr="005B36A6" w:rsidRDefault="005B36A6" w:rsidP="005B36A6">
                  <w:pPr>
                    <w:spacing w:before="100" w:beforeAutospacing="1" w:after="100" w:afterAutospacing="1" w:line="240" w:lineRule="auto"/>
                    <w:ind w:left="360"/>
                    <w:rPr>
                      <w:rFonts w:ascii="Times New Roman" w:hAnsi="Times New Roman"/>
                      <w:b/>
                      <w:bCs/>
                      <w:color w:val="000099"/>
                      <w:sz w:val="28"/>
                      <w:szCs w:val="24"/>
                      <w:lang w:val="ru-RU" w:eastAsia="ru-RU" w:bidi="ar-SA"/>
                    </w:rPr>
                  </w:pPr>
                  <w:r w:rsidRPr="005B36A6">
                    <w:rPr>
                      <w:rFonts w:ascii="Times New Roman" w:hAnsi="Times New Roman"/>
                      <w:b/>
                      <w:bCs/>
                      <w:color w:val="000099"/>
                      <w:sz w:val="24"/>
                      <w:szCs w:val="24"/>
                      <w:lang w:val="ru-RU" w:eastAsia="ru-RU" w:bidi="ar-SA"/>
                    </w:rPr>
                    <w:t>5</w:t>
                  </w:r>
                  <w:r w:rsidRPr="005B36A6">
                    <w:rPr>
                      <w:rFonts w:ascii="Times New Roman" w:hAnsi="Times New Roman"/>
                      <w:b/>
                      <w:bCs/>
                      <w:color w:val="000099"/>
                      <w:sz w:val="28"/>
                      <w:szCs w:val="24"/>
                      <w:lang w:val="ru-RU" w:eastAsia="ru-RU" w:bidi="ar-SA"/>
                    </w:rPr>
                    <w:t>.Закрепление новых знаний.</w:t>
                  </w:r>
                </w:p>
                <w:p w:rsidR="005B36A6" w:rsidRPr="005B36A6" w:rsidRDefault="005B36A6" w:rsidP="005B36A6">
                  <w:pPr>
                    <w:spacing w:before="100" w:beforeAutospacing="1" w:after="100" w:afterAutospacing="1" w:line="240" w:lineRule="auto"/>
                    <w:ind w:left="360"/>
                    <w:rPr>
                      <w:rFonts w:ascii="Times New Roman" w:hAnsi="Times New Roman"/>
                      <w:bCs/>
                      <w:i/>
                      <w:color w:val="000099"/>
                      <w:sz w:val="32"/>
                      <w:szCs w:val="24"/>
                      <w:lang w:val="ru-RU" w:eastAsia="ru-RU" w:bidi="ar-SA"/>
                    </w:rPr>
                  </w:pPr>
                  <w:r w:rsidRPr="005B36A6">
                    <w:rPr>
                      <w:rFonts w:ascii="Times New Roman" w:hAnsi="Times New Roman"/>
                      <w:b/>
                      <w:bCs/>
                      <w:color w:val="000099"/>
                      <w:sz w:val="24"/>
                      <w:szCs w:val="24"/>
                      <w:lang w:val="ru-RU" w:eastAsia="ru-RU" w:bidi="ar-SA"/>
                    </w:rPr>
                    <w:t>1</w:t>
                  </w:r>
                  <w:r w:rsidRPr="005B36A6">
                    <w:rPr>
                      <w:rFonts w:ascii="Times New Roman" w:hAnsi="Times New Roman"/>
                      <w:b/>
                      <w:bCs/>
                      <w:i/>
                      <w:color w:val="000099"/>
                      <w:sz w:val="32"/>
                      <w:szCs w:val="24"/>
                      <w:lang w:val="ru-RU" w:eastAsia="ru-RU" w:bidi="ar-SA"/>
                    </w:rPr>
                    <w:t>)</w:t>
                  </w:r>
                  <w:r w:rsidRPr="005B36A6">
                    <w:rPr>
                      <w:rFonts w:ascii="Times New Roman" w:hAnsi="Times New Roman"/>
                      <w:bCs/>
                      <w:i/>
                      <w:color w:val="000099"/>
                      <w:sz w:val="32"/>
                      <w:szCs w:val="24"/>
                      <w:lang w:val="ru-RU" w:eastAsia="ru-RU" w:bidi="ar-SA"/>
                    </w:rPr>
                    <w:t xml:space="preserve"> Самостоятельная работа (4 – 5 мин).</w:t>
                  </w:r>
                </w:p>
                <w:p w:rsidR="005B36A6" w:rsidRPr="005B36A6" w:rsidRDefault="005B36A6" w:rsidP="005B36A6">
                  <w:pPr>
                    <w:spacing w:before="100" w:beforeAutospacing="1" w:after="100" w:afterAutospacing="1" w:line="240" w:lineRule="auto"/>
                    <w:rPr>
                      <w:rFonts w:ascii="Times New Roman" w:hAnsi="Times New Roman"/>
                      <w:b/>
                      <w:bCs/>
                      <w:color w:val="000099"/>
                      <w:sz w:val="24"/>
                      <w:szCs w:val="24"/>
                      <w:lang w:val="ru-RU" w:eastAsia="ru-RU" w:bidi="ar-SA"/>
                    </w:rPr>
                  </w:pPr>
                  <w:r w:rsidRPr="005B36A6">
                    <w:rPr>
                      <w:rFonts w:ascii="Times New Roman" w:hAnsi="Times New Roman"/>
                      <w:color w:val="000099"/>
                      <w:sz w:val="24"/>
                      <w:szCs w:val="24"/>
                      <w:lang w:val="ru-RU" w:eastAsia="ru-RU" w:bidi="ar-SA"/>
                    </w:rPr>
                    <w:t xml:space="preserve">      </w:t>
                  </w:r>
                  <w:r w:rsidRPr="005B36A6">
                    <w:rPr>
                      <w:rFonts w:ascii="Times New Roman" w:hAnsi="Times New Roman"/>
                      <w:color w:val="FF0000"/>
                      <w:sz w:val="24"/>
                      <w:szCs w:val="24"/>
                      <w:lang w:val="ru-RU" w:eastAsia="ru-RU" w:bidi="ar-SA"/>
                    </w:rPr>
                    <w:t>(Слайд№13). (Слайд№14</w:t>
                  </w:r>
                  <w:proofErr w:type="gramStart"/>
                  <w:r w:rsidRPr="005B36A6">
                    <w:rPr>
                      <w:rFonts w:ascii="Times New Roman" w:hAnsi="Times New Roman"/>
                      <w:color w:val="FF0000"/>
                      <w:sz w:val="24"/>
                      <w:szCs w:val="24"/>
                      <w:lang w:val="ru-RU" w:eastAsia="ru-RU" w:bidi="ar-SA"/>
                    </w:rPr>
                    <w:t>).</w:t>
                  </w:r>
                  <w:r w:rsidRPr="005B36A6">
                    <w:rPr>
                      <w:rFonts w:ascii="Times New Roman" w:hAnsi="Times New Roman"/>
                      <w:color w:val="000099"/>
                      <w:sz w:val="24"/>
                      <w:szCs w:val="24"/>
                      <w:lang w:val="ru-RU" w:eastAsia="ru-RU" w:bidi="ar-SA"/>
                    </w:rPr>
                    <w:t>Ученики</w:t>
                  </w:r>
                  <w:proofErr w:type="gramEnd"/>
                  <w:r w:rsidRPr="005B36A6">
                    <w:rPr>
                      <w:rFonts w:ascii="Times New Roman" w:hAnsi="Times New Roman"/>
                      <w:color w:val="000099"/>
                      <w:sz w:val="24"/>
                      <w:szCs w:val="24"/>
                      <w:lang w:val="ru-RU" w:eastAsia="ru-RU" w:bidi="ar-SA"/>
                    </w:rPr>
                    <w:t xml:space="preserve"> обмениваются карточками.</w:t>
                  </w:r>
                </w:p>
                <w:p w:rsidR="005B36A6" w:rsidRPr="005B36A6" w:rsidRDefault="005B36A6" w:rsidP="005B36A6">
                  <w:pPr>
                    <w:spacing w:before="100" w:beforeAutospacing="1" w:after="100" w:afterAutospacing="1" w:line="240" w:lineRule="auto"/>
                    <w:outlineLvl w:val="0"/>
                    <w:rPr>
                      <w:rFonts w:ascii="Times New Roman" w:hAnsi="Times New Roman"/>
                      <w:bCs/>
                      <w:color w:val="000099"/>
                      <w:kern w:val="36"/>
                      <w:sz w:val="24"/>
                      <w:szCs w:val="48"/>
                      <w:lang w:val="ru-RU" w:eastAsia="ru-RU" w:bidi="ar-SA"/>
                    </w:rPr>
                  </w:pPr>
                  <w:r w:rsidRPr="005B36A6">
                    <w:rPr>
                      <w:rFonts w:ascii="Times New Roman" w:hAnsi="Times New Roman"/>
                      <w:bCs/>
                      <w:color w:val="000099"/>
                      <w:kern w:val="36"/>
                      <w:sz w:val="24"/>
                      <w:szCs w:val="48"/>
                      <w:lang w:val="ru-RU" w:eastAsia="ru-RU" w:bidi="ar-SA"/>
                    </w:rPr>
                    <w:t xml:space="preserve">       ПРОВЕРЬ своего друга!</w:t>
                  </w:r>
                  <w:r w:rsidRPr="005B36A6">
                    <w:rPr>
                      <w:rFonts w:ascii="Times New Roman" w:hAnsi="Times New Roman"/>
                      <w:b/>
                      <w:bCs/>
                      <w:color w:val="000099"/>
                      <w:kern w:val="36"/>
                      <w:sz w:val="24"/>
                      <w:szCs w:val="48"/>
                      <w:lang w:val="ru-RU" w:eastAsia="ru-RU" w:bidi="ar-SA"/>
                    </w:rPr>
                    <w:t xml:space="preserve"> </w:t>
                  </w:r>
                  <w:r w:rsidRPr="005B36A6">
                    <w:rPr>
                      <w:rFonts w:ascii="Times New Roman" w:hAnsi="Times New Roman"/>
                      <w:bCs/>
                      <w:color w:val="FF0000"/>
                      <w:kern w:val="36"/>
                      <w:sz w:val="24"/>
                      <w:szCs w:val="48"/>
                      <w:lang w:val="ru-RU" w:eastAsia="ru-RU" w:bidi="ar-SA"/>
                    </w:rPr>
                    <w:t>(Слайд№15).</w:t>
                  </w:r>
                  <w:r w:rsidRPr="005B36A6">
                    <w:rPr>
                      <w:rFonts w:ascii="Times New Roman" w:hAnsi="Times New Roman"/>
                      <w:bCs/>
                      <w:color w:val="000099"/>
                      <w:kern w:val="36"/>
                      <w:sz w:val="24"/>
                      <w:szCs w:val="48"/>
                      <w:lang w:val="ru-RU" w:eastAsia="ru-RU" w:bidi="ar-SA"/>
                    </w:rPr>
                    <w:t xml:space="preserve"> Выставление отметок учениками.</w:t>
                  </w:r>
                </w:p>
                <w:p w:rsidR="005B36A6" w:rsidRPr="005B36A6" w:rsidRDefault="005B36A6" w:rsidP="005B36A6">
                  <w:pPr>
                    <w:spacing w:before="100" w:beforeAutospacing="1" w:after="100" w:afterAutospacing="1" w:line="240" w:lineRule="auto"/>
                    <w:outlineLvl w:val="0"/>
                    <w:rPr>
                      <w:rFonts w:ascii="Times New Roman" w:hAnsi="Times New Roman"/>
                      <w:bCs/>
                      <w:color w:val="000099"/>
                      <w:kern w:val="36"/>
                      <w:sz w:val="24"/>
                      <w:szCs w:val="48"/>
                      <w:lang w:val="ru-RU" w:eastAsia="ru-RU" w:bidi="ar-SA"/>
                    </w:rPr>
                  </w:pPr>
                  <w:r w:rsidRPr="005B36A6">
                    <w:rPr>
                      <w:rFonts w:ascii="Times New Roman" w:hAnsi="Times New Roman"/>
                      <w:bCs/>
                      <w:color w:val="000099"/>
                      <w:kern w:val="36"/>
                      <w:sz w:val="24"/>
                      <w:szCs w:val="48"/>
                      <w:lang w:val="ru-RU" w:eastAsia="ru-RU" w:bidi="ar-SA"/>
                    </w:rPr>
                    <w:t xml:space="preserve">       </w:t>
                  </w:r>
                  <w:r w:rsidRPr="005B36A6">
                    <w:rPr>
                      <w:rFonts w:ascii="Times New Roman" w:hAnsi="Times New Roman"/>
                      <w:b/>
                      <w:bCs/>
                      <w:color w:val="000099"/>
                      <w:kern w:val="36"/>
                      <w:sz w:val="24"/>
                      <w:szCs w:val="48"/>
                      <w:lang w:val="ru-RU" w:eastAsia="ru-RU" w:bidi="ar-SA"/>
                    </w:rPr>
                    <w:t xml:space="preserve">2) </w:t>
                  </w:r>
                  <w:r w:rsidRPr="005B36A6">
                    <w:rPr>
                      <w:rFonts w:ascii="Times New Roman" w:hAnsi="Times New Roman"/>
                      <w:bCs/>
                      <w:i/>
                      <w:color w:val="000099"/>
                      <w:kern w:val="36"/>
                      <w:sz w:val="36"/>
                      <w:szCs w:val="48"/>
                      <w:lang w:val="ru-RU" w:eastAsia="ru-RU" w:bidi="ar-SA"/>
                    </w:rPr>
                    <w:t>Вопросы на закрепление:</w:t>
                  </w:r>
                  <w:r w:rsidRPr="005B36A6">
                    <w:rPr>
                      <w:rFonts w:ascii="Times New Roman" w:hAnsi="Times New Roman"/>
                      <w:b/>
                      <w:bCs/>
                      <w:color w:val="000099"/>
                      <w:kern w:val="36"/>
                      <w:sz w:val="36"/>
                      <w:szCs w:val="48"/>
                      <w:lang w:val="ru-RU" w:eastAsia="ru-RU" w:bidi="ar-SA"/>
                    </w:rPr>
                    <w:t xml:space="preserve"> </w:t>
                  </w:r>
                  <w:r w:rsidRPr="005B36A6">
                    <w:rPr>
                      <w:rFonts w:ascii="Times New Roman" w:hAnsi="Times New Roman"/>
                      <w:bCs/>
                      <w:color w:val="FF0000"/>
                      <w:kern w:val="36"/>
                      <w:sz w:val="24"/>
                      <w:szCs w:val="48"/>
                      <w:lang w:val="ru-RU" w:eastAsia="ru-RU" w:bidi="ar-SA"/>
                    </w:rPr>
                    <w:t>(Слайд№16).</w:t>
                  </w:r>
                </w:p>
                <w:p w:rsidR="005B36A6" w:rsidRPr="005B36A6" w:rsidRDefault="005B36A6" w:rsidP="005B36A6">
                  <w:pPr>
                    <w:spacing w:before="100" w:beforeAutospacing="1" w:after="100" w:afterAutospacing="1" w:line="240" w:lineRule="auto"/>
                    <w:outlineLvl w:val="0"/>
                    <w:rPr>
                      <w:rFonts w:ascii="Times New Roman" w:hAnsi="Times New Roman"/>
                      <w:b/>
                      <w:bCs/>
                      <w:color w:val="000099"/>
                      <w:kern w:val="36"/>
                      <w:sz w:val="12"/>
                      <w:szCs w:val="24"/>
                      <w:lang w:val="ru-RU" w:eastAsia="ru-RU" w:bidi="ar-SA"/>
                    </w:rPr>
                  </w:pP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6. Подведение итогов</w:t>
                  </w:r>
                  <w:r w:rsidRPr="005B36A6">
                    <w:rPr>
                      <w:rFonts w:ascii="Times New Roman" w:hAnsi="Times New Roman"/>
                      <w:color w:val="000099"/>
                      <w:sz w:val="24"/>
                      <w:szCs w:val="24"/>
                      <w:lang w:val="ru-RU" w:eastAsia="ru-RU" w:bidi="ar-SA"/>
                    </w:rPr>
                    <w:t xml:space="preserve">. Ученикам, отвечавшим на вопросы и самостоятельно размышлявшим в ходе урока, выставляются оценки. При ответах оценивается не только правильность ответа, но и ход рассуждений, количество и качество ошибок. </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 xml:space="preserve">Домашнее задание §56. </w:t>
                  </w:r>
                  <w:r w:rsidRPr="005B36A6">
                    <w:rPr>
                      <w:rFonts w:ascii="Times New Roman" w:hAnsi="Times New Roman"/>
                      <w:color w:val="000099"/>
                      <w:sz w:val="24"/>
                      <w:szCs w:val="24"/>
                      <w:lang w:val="ru-RU" w:eastAsia="ru-RU" w:bidi="ar-SA"/>
                    </w:rPr>
                    <w:t>Нарисовать схему модели атома лития, азота, кислорода, фтора. Определить заряд ядра каждого атома.</w:t>
                  </w:r>
                  <w:r w:rsidRPr="005B36A6">
                    <w:rPr>
                      <w:rFonts w:ascii="Times New Roman" w:hAnsi="Times New Roman"/>
                      <w:b/>
                      <w:color w:val="000099"/>
                      <w:sz w:val="24"/>
                      <w:szCs w:val="24"/>
                      <w:lang w:val="ru-RU" w:eastAsia="ru-RU" w:bidi="ar-SA"/>
                    </w:rPr>
                    <w:t xml:space="preserve"> </w:t>
                  </w:r>
                  <w:r w:rsidRPr="005B36A6">
                    <w:rPr>
                      <w:rFonts w:ascii="Times New Roman" w:hAnsi="Times New Roman"/>
                      <w:color w:val="FF0000"/>
                      <w:sz w:val="24"/>
                      <w:szCs w:val="24"/>
                      <w:lang w:val="ru-RU" w:eastAsia="ru-RU" w:bidi="ar-SA"/>
                    </w:rPr>
                    <w:t>(Слайд№17). -- (Слайд№18).</w:t>
                  </w: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p>
                <w:p w:rsidR="005B36A6" w:rsidRPr="005B36A6" w:rsidRDefault="005B36A6" w:rsidP="005B36A6">
                  <w:p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b/>
                      <w:bCs/>
                      <w:color w:val="000099"/>
                      <w:sz w:val="24"/>
                      <w:szCs w:val="24"/>
                      <w:lang w:val="ru-RU" w:eastAsia="ru-RU" w:bidi="ar-SA"/>
                    </w:rPr>
                    <w:t>Литература</w:t>
                  </w:r>
                  <w:r w:rsidRPr="005B36A6">
                    <w:rPr>
                      <w:rFonts w:ascii="Times New Roman" w:hAnsi="Times New Roman"/>
                      <w:color w:val="000099"/>
                      <w:sz w:val="24"/>
                      <w:szCs w:val="24"/>
                      <w:lang w:val="ru-RU" w:eastAsia="ru-RU" w:bidi="ar-SA"/>
                    </w:rPr>
                    <w:t xml:space="preserve"> </w:t>
                  </w:r>
                </w:p>
                <w:p w:rsidR="005B36A6" w:rsidRPr="005B36A6" w:rsidRDefault="005B36A6" w:rsidP="005B36A6">
                  <w:pPr>
                    <w:numPr>
                      <w:ilvl w:val="0"/>
                      <w:numId w:val="18"/>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Физика –9 </w:t>
                  </w:r>
                  <w:proofErr w:type="spellStart"/>
                  <w:r w:rsidRPr="005B36A6">
                    <w:rPr>
                      <w:rFonts w:ascii="Times New Roman" w:hAnsi="Times New Roman"/>
                      <w:color w:val="000099"/>
                      <w:sz w:val="24"/>
                      <w:szCs w:val="24"/>
                      <w:lang w:val="ru-RU" w:eastAsia="ru-RU" w:bidi="ar-SA"/>
                    </w:rPr>
                    <w:t>кл</w:t>
                  </w:r>
                  <w:proofErr w:type="spellEnd"/>
                  <w:r w:rsidRPr="005B36A6">
                    <w:rPr>
                      <w:rFonts w:ascii="Times New Roman" w:hAnsi="Times New Roman"/>
                      <w:color w:val="000099"/>
                      <w:sz w:val="24"/>
                      <w:szCs w:val="24"/>
                      <w:lang w:val="ru-RU" w:eastAsia="ru-RU" w:bidi="ar-SA"/>
                    </w:rPr>
                    <w:t xml:space="preserve">. А. </w:t>
                  </w:r>
                  <w:proofErr w:type="spellStart"/>
                  <w:proofErr w:type="gramStart"/>
                  <w:r w:rsidRPr="005B36A6">
                    <w:rPr>
                      <w:rFonts w:ascii="Times New Roman" w:hAnsi="Times New Roman"/>
                      <w:color w:val="000099"/>
                      <w:sz w:val="24"/>
                      <w:szCs w:val="24"/>
                      <w:lang w:val="ru-RU" w:eastAsia="ru-RU" w:bidi="ar-SA"/>
                    </w:rPr>
                    <w:t>В.Перышкин</w:t>
                  </w:r>
                  <w:proofErr w:type="spellEnd"/>
                  <w:r w:rsidRPr="005B36A6">
                    <w:rPr>
                      <w:rFonts w:ascii="Times New Roman" w:hAnsi="Times New Roman"/>
                      <w:color w:val="000099"/>
                      <w:sz w:val="24"/>
                      <w:szCs w:val="24"/>
                      <w:lang w:val="ru-RU" w:eastAsia="ru-RU" w:bidi="ar-SA"/>
                    </w:rPr>
                    <w:t xml:space="preserve"> ,</w:t>
                  </w:r>
                  <w:proofErr w:type="gramEnd"/>
                  <w:r w:rsidRPr="005B36A6">
                    <w:rPr>
                      <w:rFonts w:ascii="Times New Roman" w:hAnsi="Times New Roman"/>
                      <w:color w:val="000099"/>
                      <w:sz w:val="24"/>
                      <w:szCs w:val="24"/>
                      <w:lang w:val="ru-RU" w:eastAsia="ru-RU" w:bidi="ar-SA"/>
                    </w:rPr>
                    <w:t xml:space="preserve">Е. М. </w:t>
                  </w:r>
                  <w:proofErr w:type="spellStart"/>
                  <w:r w:rsidRPr="005B36A6">
                    <w:rPr>
                      <w:rFonts w:ascii="Times New Roman" w:hAnsi="Times New Roman"/>
                      <w:color w:val="000099"/>
                      <w:sz w:val="24"/>
                      <w:szCs w:val="24"/>
                      <w:lang w:val="ru-RU" w:eastAsia="ru-RU" w:bidi="ar-SA"/>
                    </w:rPr>
                    <w:t>Гутник</w:t>
                  </w:r>
                  <w:proofErr w:type="spellEnd"/>
                  <w:r w:rsidRPr="005B36A6">
                    <w:rPr>
                      <w:rFonts w:ascii="Times New Roman" w:hAnsi="Times New Roman"/>
                      <w:color w:val="000099"/>
                      <w:sz w:val="24"/>
                      <w:szCs w:val="24"/>
                      <w:lang w:val="ru-RU" w:eastAsia="ru-RU" w:bidi="ar-SA"/>
                    </w:rPr>
                    <w:t xml:space="preserve"> Москва:,Дрофа,2003г. </w:t>
                  </w:r>
                </w:p>
                <w:p w:rsidR="005B36A6" w:rsidRPr="005B36A6" w:rsidRDefault="005B36A6" w:rsidP="005B36A6">
                  <w:pPr>
                    <w:numPr>
                      <w:ilvl w:val="0"/>
                      <w:numId w:val="18"/>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Теория и методика обучения физике в школе. Частные вопросы. Под редакций </w:t>
                  </w:r>
                  <w:proofErr w:type="spellStart"/>
                  <w:r w:rsidRPr="005B36A6">
                    <w:rPr>
                      <w:rFonts w:ascii="Times New Roman" w:hAnsi="Times New Roman"/>
                      <w:color w:val="000099"/>
                      <w:sz w:val="24"/>
                      <w:szCs w:val="24"/>
                      <w:lang w:val="ru-RU" w:eastAsia="ru-RU" w:bidi="ar-SA"/>
                    </w:rPr>
                    <w:t>С.Е.Каменецкого</w:t>
                  </w:r>
                  <w:proofErr w:type="spellEnd"/>
                  <w:r w:rsidRPr="005B36A6">
                    <w:rPr>
                      <w:rFonts w:ascii="Times New Roman" w:hAnsi="Times New Roman"/>
                      <w:color w:val="000099"/>
                      <w:sz w:val="24"/>
                      <w:szCs w:val="24"/>
                      <w:lang w:val="ru-RU" w:eastAsia="ru-RU" w:bidi="ar-SA"/>
                    </w:rPr>
                    <w:t xml:space="preserve"> </w:t>
                  </w:r>
                  <w:proofErr w:type="gramStart"/>
                  <w:r w:rsidRPr="005B36A6">
                    <w:rPr>
                      <w:rFonts w:ascii="Times New Roman" w:hAnsi="Times New Roman"/>
                      <w:color w:val="000099"/>
                      <w:sz w:val="24"/>
                      <w:szCs w:val="24"/>
                      <w:lang w:val="ru-RU" w:eastAsia="ru-RU" w:bidi="ar-SA"/>
                    </w:rPr>
                    <w:t>Москва:,</w:t>
                  </w:r>
                  <w:proofErr w:type="gramEnd"/>
                  <w:r w:rsidRPr="005B36A6">
                    <w:rPr>
                      <w:rFonts w:ascii="Times New Roman" w:hAnsi="Times New Roman"/>
                      <w:color w:val="000099"/>
                      <w:sz w:val="24"/>
                      <w:szCs w:val="24"/>
                      <w:lang w:val="ru-RU" w:eastAsia="ru-RU" w:bidi="ar-SA"/>
                    </w:rPr>
                    <w:t xml:space="preserve">Akademia,2000 г. </w:t>
                  </w:r>
                </w:p>
                <w:p w:rsidR="005B36A6" w:rsidRPr="005B36A6" w:rsidRDefault="005B36A6" w:rsidP="005B36A6">
                  <w:pPr>
                    <w:numPr>
                      <w:ilvl w:val="0"/>
                      <w:numId w:val="18"/>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 xml:space="preserve">Физика –11 </w:t>
                  </w:r>
                  <w:proofErr w:type="spellStart"/>
                  <w:r w:rsidRPr="005B36A6">
                    <w:rPr>
                      <w:rFonts w:ascii="Times New Roman" w:hAnsi="Times New Roman"/>
                      <w:color w:val="000099"/>
                      <w:sz w:val="24"/>
                      <w:szCs w:val="24"/>
                      <w:lang w:val="ru-RU" w:eastAsia="ru-RU" w:bidi="ar-SA"/>
                    </w:rPr>
                    <w:t>кл</w:t>
                  </w:r>
                  <w:proofErr w:type="spellEnd"/>
                  <w:r w:rsidRPr="005B36A6">
                    <w:rPr>
                      <w:rFonts w:ascii="Times New Roman" w:hAnsi="Times New Roman"/>
                      <w:color w:val="000099"/>
                      <w:sz w:val="24"/>
                      <w:szCs w:val="24"/>
                      <w:lang w:val="ru-RU" w:eastAsia="ru-RU" w:bidi="ar-SA"/>
                    </w:rPr>
                    <w:t xml:space="preserve">. </w:t>
                  </w:r>
                  <w:proofErr w:type="spellStart"/>
                  <w:r w:rsidRPr="005B36A6">
                    <w:rPr>
                      <w:rFonts w:ascii="Times New Roman" w:hAnsi="Times New Roman"/>
                      <w:color w:val="000099"/>
                      <w:sz w:val="24"/>
                      <w:szCs w:val="24"/>
                      <w:lang w:val="ru-RU" w:eastAsia="ru-RU" w:bidi="ar-SA"/>
                    </w:rPr>
                    <w:t>С.В.Громов</w:t>
                  </w:r>
                  <w:proofErr w:type="spellEnd"/>
                  <w:r w:rsidRPr="005B36A6">
                    <w:rPr>
                      <w:rFonts w:ascii="Times New Roman" w:hAnsi="Times New Roman"/>
                      <w:color w:val="000099"/>
                      <w:sz w:val="24"/>
                      <w:szCs w:val="24"/>
                      <w:lang w:val="ru-RU" w:eastAsia="ru-RU" w:bidi="ar-SA"/>
                    </w:rPr>
                    <w:t xml:space="preserve"> </w:t>
                  </w:r>
                  <w:proofErr w:type="gramStart"/>
                  <w:r w:rsidRPr="005B36A6">
                    <w:rPr>
                      <w:rFonts w:ascii="Times New Roman" w:hAnsi="Times New Roman"/>
                      <w:color w:val="000099"/>
                      <w:sz w:val="24"/>
                      <w:szCs w:val="24"/>
                      <w:lang w:val="ru-RU" w:eastAsia="ru-RU" w:bidi="ar-SA"/>
                    </w:rPr>
                    <w:t>Москва:,</w:t>
                  </w:r>
                  <w:proofErr w:type="gramEnd"/>
                  <w:r w:rsidRPr="005B36A6">
                    <w:rPr>
                      <w:rFonts w:ascii="Times New Roman" w:hAnsi="Times New Roman"/>
                      <w:color w:val="000099"/>
                      <w:sz w:val="24"/>
                      <w:szCs w:val="24"/>
                      <w:lang w:val="ru-RU" w:eastAsia="ru-RU" w:bidi="ar-SA"/>
                    </w:rPr>
                    <w:t xml:space="preserve">Просвещение,1999 г. </w:t>
                  </w:r>
                </w:p>
                <w:p w:rsidR="005B36A6" w:rsidRPr="005B36A6" w:rsidRDefault="005B36A6" w:rsidP="005B36A6">
                  <w:pPr>
                    <w:numPr>
                      <w:ilvl w:val="0"/>
                      <w:numId w:val="18"/>
                    </w:numPr>
                    <w:spacing w:before="100" w:beforeAutospacing="1" w:after="100" w:afterAutospacing="1" w:line="240" w:lineRule="auto"/>
                    <w:rPr>
                      <w:rFonts w:ascii="Times New Roman" w:hAnsi="Times New Roman"/>
                      <w:color w:val="000099"/>
                      <w:sz w:val="24"/>
                      <w:szCs w:val="24"/>
                      <w:lang w:val="ru-RU" w:eastAsia="ru-RU" w:bidi="ar-SA"/>
                    </w:rPr>
                  </w:pPr>
                  <w:r w:rsidRPr="005B36A6">
                    <w:rPr>
                      <w:rFonts w:ascii="Times New Roman" w:hAnsi="Times New Roman"/>
                      <w:color w:val="000099"/>
                      <w:sz w:val="24"/>
                      <w:szCs w:val="24"/>
                      <w:lang w:val="ru-RU" w:eastAsia="ru-RU" w:bidi="ar-SA"/>
                    </w:rPr>
                    <w:t>Интернет – ресурсы: http://video.mail.ru/mail/rushimfiz01/1736/1808.html</w:t>
                  </w:r>
                </w:p>
              </w:tc>
            </w:tr>
          </w:tbl>
          <w:p w:rsidR="005B36A6" w:rsidRPr="005B36A6" w:rsidRDefault="005B36A6" w:rsidP="005B36A6">
            <w:pPr>
              <w:spacing w:after="0" w:line="240" w:lineRule="auto"/>
              <w:rPr>
                <w:rFonts w:ascii="Times New Roman" w:hAnsi="Times New Roman"/>
                <w:color w:val="000099"/>
                <w:sz w:val="24"/>
                <w:szCs w:val="24"/>
                <w:lang w:val="ru-RU" w:eastAsia="ru-RU" w:bidi="ar-SA"/>
              </w:rPr>
            </w:pPr>
          </w:p>
        </w:tc>
      </w:tr>
    </w:tbl>
    <w:p w:rsidR="005B36A6" w:rsidRPr="005B36A6" w:rsidRDefault="005B36A6" w:rsidP="005B36A6">
      <w:pPr>
        <w:spacing w:after="0" w:line="240" w:lineRule="auto"/>
        <w:rPr>
          <w:rFonts w:ascii="Times New Roman" w:hAnsi="Times New Roman"/>
          <w:color w:val="000099"/>
          <w:sz w:val="24"/>
          <w:szCs w:val="24"/>
          <w:lang w:val="ru-RU" w:eastAsia="ru-RU" w:bidi="ar-SA"/>
        </w:rPr>
      </w:pPr>
    </w:p>
    <w:p w:rsidR="005B36A6" w:rsidRPr="005B36A6" w:rsidRDefault="005B36A6" w:rsidP="005B36A6">
      <w:pPr>
        <w:spacing w:after="0" w:line="240" w:lineRule="auto"/>
        <w:rPr>
          <w:rFonts w:ascii="Times New Roman" w:hAnsi="Times New Roman"/>
          <w:color w:val="000099"/>
          <w:sz w:val="24"/>
          <w:szCs w:val="24"/>
          <w:lang w:val="ru-RU" w:eastAsia="ru-RU" w:bidi="ar-SA"/>
        </w:rPr>
      </w:pPr>
    </w:p>
    <w:p w:rsidR="005B36A6" w:rsidRPr="005B36A6" w:rsidRDefault="005B36A6" w:rsidP="005B36A6">
      <w:pPr>
        <w:spacing w:after="0" w:line="240" w:lineRule="auto"/>
        <w:rPr>
          <w:rFonts w:ascii="Times New Roman" w:hAnsi="Times New Roman"/>
          <w:b/>
          <w:color w:val="000099"/>
          <w:sz w:val="24"/>
          <w:szCs w:val="24"/>
          <w:lang w:val="ru-RU" w:eastAsia="ru-RU" w:bidi="ar-SA"/>
        </w:rPr>
      </w:pPr>
      <w:r w:rsidRPr="005B36A6">
        <w:rPr>
          <w:rFonts w:ascii="Times New Roman" w:hAnsi="Times New Roman"/>
          <w:b/>
          <w:color w:val="000099"/>
          <w:sz w:val="24"/>
          <w:szCs w:val="24"/>
          <w:lang w:val="ru-RU" w:eastAsia="ru-RU" w:bidi="ar-SA"/>
        </w:rPr>
        <w:t>КАРТОЧКИ</w:t>
      </w:r>
    </w:p>
    <w:p w:rsidR="005B36A6" w:rsidRPr="005B36A6" w:rsidRDefault="005B36A6" w:rsidP="005B36A6">
      <w:pPr>
        <w:spacing w:after="0" w:line="240" w:lineRule="auto"/>
        <w:rPr>
          <w:rFonts w:ascii="Times New Roman" w:hAnsi="Times New Roman"/>
          <w:color w:val="000099"/>
          <w:sz w:val="24"/>
          <w:szCs w:val="24"/>
          <w:lang w:val="ru-RU" w:eastAsia="ru-RU" w:bidi="ar-SA"/>
        </w:rPr>
      </w:pPr>
    </w:p>
    <w:tbl>
      <w:tblPr>
        <w:tblpPr w:leftFromText="180" w:rightFromText="180" w:bottomFromText="200" w:vertAnchor="page" w:horzAnchor="margin" w:tblpXSpec="right" w:tblpY="751"/>
        <w:tblW w:w="10421" w:type="dxa"/>
        <w:tblCellMar>
          <w:left w:w="0" w:type="dxa"/>
          <w:right w:w="0" w:type="dxa"/>
        </w:tblCellMar>
        <w:tblLook w:val="04A0" w:firstRow="1" w:lastRow="0" w:firstColumn="1" w:lastColumn="0" w:noHBand="0" w:noVBand="1"/>
      </w:tblPr>
      <w:tblGrid>
        <w:gridCol w:w="1597"/>
        <w:gridCol w:w="1260"/>
        <w:gridCol w:w="1260"/>
        <w:gridCol w:w="1260"/>
        <w:gridCol w:w="1260"/>
        <w:gridCol w:w="1260"/>
        <w:gridCol w:w="1260"/>
        <w:gridCol w:w="1264"/>
      </w:tblGrid>
      <w:tr w:rsidR="005B36A6" w:rsidRPr="005B36A6" w:rsidTr="005B36A6">
        <w:trPr>
          <w:trHeight w:val="465"/>
        </w:trPr>
        <w:tc>
          <w:tcPr>
            <w:tcW w:w="159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lastRenderedPageBreak/>
              <w:t xml:space="preserve">Правильный </w:t>
            </w:r>
          </w:p>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Вариант</w:t>
            </w:r>
          </w:p>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20"/>
                <w:szCs w:val="20"/>
                <w:lang w:val="ru-RU" w:eastAsia="ru-RU" w:bidi="ar-SA"/>
              </w:rPr>
              <w:t>ответа</w:t>
            </w:r>
          </w:p>
        </w:tc>
        <w:tc>
          <w:tcPr>
            <w:tcW w:w="88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                                             №    в о п р о с а </w:t>
            </w:r>
          </w:p>
        </w:tc>
      </w:tr>
      <w:tr w:rsidR="005B36A6" w:rsidRPr="005B36A6" w:rsidTr="005B36A6">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1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2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3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4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5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6 </w:t>
            </w: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7 </w:t>
            </w: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32"/>
                <w:szCs w:val="32"/>
                <w:lang w:val="ru-RU" w:eastAsia="ru-RU" w:bidi="ar-SA"/>
              </w:rPr>
              <w:t xml:space="preserve">Вариант  </w:t>
            </w:r>
            <w:r w:rsidRPr="005B36A6">
              <w:rPr>
                <w:rFonts w:eastAsia="Calibri" w:cs="Calibri"/>
                <w:color w:val="000099"/>
                <w:kern w:val="24"/>
                <w:sz w:val="32"/>
                <w:szCs w:val="32"/>
                <w:lang w:val="ru-RU" w:eastAsia="ru-RU" w:bidi="ar-SA"/>
              </w:rPr>
              <w:t>l</w:t>
            </w:r>
            <w:r w:rsidRPr="005B36A6">
              <w:rPr>
                <w:rFonts w:eastAsia="Calibri"/>
                <w:color w:val="000099"/>
                <w:kern w:val="24"/>
                <w:sz w:val="32"/>
                <w:szCs w:val="32"/>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28"/>
                <w:szCs w:val="28"/>
                <w:lang w:val="ru-RU" w:eastAsia="ru-RU" w:bidi="ar-SA"/>
              </w:rPr>
            </w:pPr>
            <w:r w:rsidRPr="005B36A6">
              <w:rPr>
                <w:rFonts w:eastAsia="Calibri"/>
                <w:color w:val="000099"/>
                <w:kern w:val="24"/>
                <w:sz w:val="28"/>
                <w:szCs w:val="28"/>
                <w:lang w:val="ru-RU" w:eastAsia="ru-RU" w:bidi="ar-SA"/>
              </w:rPr>
              <w:t xml:space="preserve">Вариант  </w:t>
            </w:r>
            <w:proofErr w:type="spellStart"/>
            <w:r w:rsidRPr="005B36A6">
              <w:rPr>
                <w:rFonts w:eastAsia="Calibri" w:cs="Calibri"/>
                <w:color w:val="000099"/>
                <w:kern w:val="24"/>
                <w:sz w:val="28"/>
                <w:szCs w:val="28"/>
                <w:lang w:val="ru-RU" w:eastAsia="ru-RU" w:bidi="ar-SA"/>
              </w:rPr>
              <w:t>ll</w:t>
            </w:r>
            <w:proofErr w:type="spellEnd"/>
            <w:r w:rsidRPr="005B36A6">
              <w:rPr>
                <w:rFonts w:eastAsia="Calibri"/>
                <w:color w:val="000099"/>
                <w:kern w:val="24"/>
                <w:sz w:val="28"/>
                <w:szCs w:val="28"/>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8"/>
                <w:szCs w:val="28"/>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 xml:space="preserve">Правильный </w:t>
            </w:r>
          </w:p>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Вариант</w:t>
            </w:r>
          </w:p>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20"/>
                <w:szCs w:val="20"/>
                <w:lang w:val="ru-RU" w:eastAsia="ru-RU" w:bidi="ar-SA"/>
              </w:rPr>
              <w:t>ответа</w:t>
            </w:r>
          </w:p>
        </w:tc>
        <w:tc>
          <w:tcPr>
            <w:tcW w:w="88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                                             №    в о п р о с а </w:t>
            </w:r>
          </w:p>
        </w:tc>
      </w:tr>
      <w:tr w:rsidR="005B36A6" w:rsidRPr="005B36A6" w:rsidTr="005B36A6">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1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2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3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4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5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6 </w:t>
            </w: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7 </w:t>
            </w: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32"/>
                <w:szCs w:val="32"/>
                <w:lang w:val="ru-RU" w:eastAsia="ru-RU" w:bidi="ar-SA"/>
              </w:rPr>
              <w:t xml:space="preserve">Вариант  </w:t>
            </w:r>
            <w:r w:rsidRPr="005B36A6">
              <w:rPr>
                <w:rFonts w:eastAsia="Calibri" w:cs="Calibri"/>
                <w:color w:val="000099"/>
                <w:kern w:val="24"/>
                <w:sz w:val="32"/>
                <w:szCs w:val="32"/>
                <w:lang w:val="ru-RU" w:eastAsia="ru-RU" w:bidi="ar-SA"/>
              </w:rPr>
              <w:t>l</w:t>
            </w:r>
            <w:r w:rsidRPr="005B36A6">
              <w:rPr>
                <w:rFonts w:eastAsia="Calibri"/>
                <w:color w:val="000099"/>
                <w:kern w:val="24"/>
                <w:sz w:val="32"/>
                <w:szCs w:val="32"/>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28"/>
                <w:szCs w:val="28"/>
                <w:lang w:val="ru-RU" w:eastAsia="ru-RU" w:bidi="ar-SA"/>
              </w:rPr>
            </w:pPr>
            <w:r w:rsidRPr="005B36A6">
              <w:rPr>
                <w:rFonts w:eastAsia="Calibri"/>
                <w:color w:val="000099"/>
                <w:kern w:val="24"/>
                <w:sz w:val="28"/>
                <w:szCs w:val="28"/>
                <w:lang w:val="ru-RU" w:eastAsia="ru-RU" w:bidi="ar-SA"/>
              </w:rPr>
              <w:t xml:space="preserve">Вариант  </w:t>
            </w:r>
            <w:proofErr w:type="spellStart"/>
            <w:r w:rsidRPr="005B36A6">
              <w:rPr>
                <w:rFonts w:eastAsia="Calibri" w:cs="Calibri"/>
                <w:color w:val="000099"/>
                <w:kern w:val="24"/>
                <w:sz w:val="28"/>
                <w:szCs w:val="28"/>
                <w:lang w:val="ru-RU" w:eastAsia="ru-RU" w:bidi="ar-SA"/>
              </w:rPr>
              <w:t>ll</w:t>
            </w:r>
            <w:proofErr w:type="spellEnd"/>
            <w:r w:rsidRPr="005B36A6">
              <w:rPr>
                <w:rFonts w:eastAsia="Calibri"/>
                <w:color w:val="000099"/>
                <w:kern w:val="24"/>
                <w:sz w:val="28"/>
                <w:szCs w:val="28"/>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8"/>
                <w:szCs w:val="28"/>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 xml:space="preserve">Правильный </w:t>
            </w:r>
          </w:p>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Вариант</w:t>
            </w:r>
          </w:p>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20"/>
                <w:szCs w:val="20"/>
                <w:lang w:val="ru-RU" w:eastAsia="ru-RU" w:bidi="ar-SA"/>
              </w:rPr>
              <w:t>ответа</w:t>
            </w:r>
          </w:p>
        </w:tc>
        <w:tc>
          <w:tcPr>
            <w:tcW w:w="88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                                             №    в о п р о с а </w:t>
            </w:r>
          </w:p>
        </w:tc>
      </w:tr>
      <w:tr w:rsidR="005B36A6" w:rsidRPr="005B36A6" w:rsidTr="005B36A6">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1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2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3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4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5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6 </w:t>
            </w: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7 </w:t>
            </w: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32"/>
                <w:szCs w:val="32"/>
                <w:lang w:val="ru-RU" w:eastAsia="ru-RU" w:bidi="ar-SA"/>
              </w:rPr>
              <w:t xml:space="preserve">Вариант  </w:t>
            </w:r>
            <w:r w:rsidRPr="005B36A6">
              <w:rPr>
                <w:rFonts w:eastAsia="Calibri" w:cs="Calibri"/>
                <w:color w:val="000099"/>
                <w:kern w:val="24"/>
                <w:sz w:val="32"/>
                <w:szCs w:val="32"/>
                <w:lang w:val="ru-RU" w:eastAsia="ru-RU" w:bidi="ar-SA"/>
              </w:rPr>
              <w:t>l</w:t>
            </w:r>
            <w:r w:rsidRPr="005B36A6">
              <w:rPr>
                <w:rFonts w:eastAsia="Calibri"/>
                <w:color w:val="000099"/>
                <w:kern w:val="24"/>
                <w:sz w:val="32"/>
                <w:szCs w:val="32"/>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28"/>
                <w:szCs w:val="28"/>
                <w:lang w:val="ru-RU" w:eastAsia="ru-RU" w:bidi="ar-SA"/>
              </w:rPr>
            </w:pPr>
            <w:r w:rsidRPr="005B36A6">
              <w:rPr>
                <w:rFonts w:eastAsia="Calibri"/>
                <w:color w:val="000099"/>
                <w:kern w:val="24"/>
                <w:sz w:val="28"/>
                <w:szCs w:val="28"/>
                <w:lang w:val="ru-RU" w:eastAsia="ru-RU" w:bidi="ar-SA"/>
              </w:rPr>
              <w:t xml:space="preserve">Вариант  </w:t>
            </w:r>
            <w:proofErr w:type="spellStart"/>
            <w:r w:rsidRPr="005B36A6">
              <w:rPr>
                <w:rFonts w:eastAsia="Calibri" w:cs="Calibri"/>
                <w:color w:val="000099"/>
                <w:kern w:val="24"/>
                <w:sz w:val="28"/>
                <w:szCs w:val="28"/>
                <w:lang w:val="ru-RU" w:eastAsia="ru-RU" w:bidi="ar-SA"/>
              </w:rPr>
              <w:t>ll</w:t>
            </w:r>
            <w:proofErr w:type="spellEnd"/>
            <w:r w:rsidRPr="005B36A6">
              <w:rPr>
                <w:rFonts w:eastAsia="Calibri"/>
                <w:color w:val="000099"/>
                <w:kern w:val="24"/>
                <w:sz w:val="28"/>
                <w:szCs w:val="28"/>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8"/>
                <w:szCs w:val="28"/>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 xml:space="preserve">Правильный </w:t>
            </w:r>
          </w:p>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Вариант</w:t>
            </w:r>
          </w:p>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20"/>
                <w:szCs w:val="20"/>
                <w:lang w:val="ru-RU" w:eastAsia="ru-RU" w:bidi="ar-SA"/>
              </w:rPr>
              <w:t>ответа</w:t>
            </w:r>
          </w:p>
        </w:tc>
        <w:tc>
          <w:tcPr>
            <w:tcW w:w="88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                                             №    в о п р о с а </w:t>
            </w:r>
          </w:p>
        </w:tc>
      </w:tr>
      <w:tr w:rsidR="005B36A6" w:rsidRPr="005B36A6" w:rsidTr="005B36A6">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1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2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3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4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5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6 </w:t>
            </w: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7 </w:t>
            </w: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32"/>
                <w:szCs w:val="32"/>
                <w:lang w:val="ru-RU" w:eastAsia="ru-RU" w:bidi="ar-SA"/>
              </w:rPr>
              <w:t xml:space="preserve">Вариант  </w:t>
            </w:r>
            <w:r w:rsidRPr="005B36A6">
              <w:rPr>
                <w:rFonts w:eastAsia="Calibri" w:cs="Calibri"/>
                <w:color w:val="000099"/>
                <w:kern w:val="24"/>
                <w:sz w:val="32"/>
                <w:szCs w:val="32"/>
                <w:lang w:val="ru-RU" w:eastAsia="ru-RU" w:bidi="ar-SA"/>
              </w:rPr>
              <w:t>l</w:t>
            </w:r>
            <w:r w:rsidRPr="005B36A6">
              <w:rPr>
                <w:rFonts w:eastAsia="Calibri"/>
                <w:color w:val="000099"/>
                <w:kern w:val="24"/>
                <w:sz w:val="32"/>
                <w:szCs w:val="32"/>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28"/>
                <w:szCs w:val="28"/>
                <w:lang w:val="ru-RU" w:eastAsia="ru-RU" w:bidi="ar-SA"/>
              </w:rPr>
            </w:pPr>
            <w:r w:rsidRPr="005B36A6">
              <w:rPr>
                <w:rFonts w:eastAsia="Calibri"/>
                <w:color w:val="000099"/>
                <w:kern w:val="24"/>
                <w:sz w:val="28"/>
                <w:szCs w:val="28"/>
                <w:lang w:val="ru-RU" w:eastAsia="ru-RU" w:bidi="ar-SA"/>
              </w:rPr>
              <w:t xml:space="preserve">Вариант  </w:t>
            </w:r>
            <w:proofErr w:type="spellStart"/>
            <w:r w:rsidRPr="005B36A6">
              <w:rPr>
                <w:rFonts w:eastAsia="Calibri" w:cs="Calibri"/>
                <w:color w:val="000099"/>
                <w:kern w:val="24"/>
                <w:sz w:val="28"/>
                <w:szCs w:val="28"/>
                <w:lang w:val="ru-RU" w:eastAsia="ru-RU" w:bidi="ar-SA"/>
              </w:rPr>
              <w:t>ll</w:t>
            </w:r>
            <w:proofErr w:type="spellEnd"/>
            <w:r w:rsidRPr="005B36A6">
              <w:rPr>
                <w:rFonts w:eastAsia="Calibri"/>
                <w:color w:val="000099"/>
                <w:kern w:val="24"/>
                <w:sz w:val="28"/>
                <w:szCs w:val="28"/>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8"/>
                <w:szCs w:val="28"/>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 xml:space="preserve">Правильный </w:t>
            </w:r>
          </w:p>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Вариант</w:t>
            </w:r>
          </w:p>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20"/>
                <w:szCs w:val="20"/>
                <w:lang w:val="ru-RU" w:eastAsia="ru-RU" w:bidi="ar-SA"/>
              </w:rPr>
              <w:t>ответа</w:t>
            </w:r>
          </w:p>
        </w:tc>
        <w:tc>
          <w:tcPr>
            <w:tcW w:w="88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                                             №    в о п р о с а </w:t>
            </w:r>
          </w:p>
        </w:tc>
      </w:tr>
      <w:tr w:rsidR="005B36A6" w:rsidRPr="005B36A6" w:rsidTr="005B36A6">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1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2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3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4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5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6 </w:t>
            </w: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7 </w:t>
            </w: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32"/>
                <w:szCs w:val="32"/>
                <w:lang w:val="ru-RU" w:eastAsia="ru-RU" w:bidi="ar-SA"/>
              </w:rPr>
              <w:t xml:space="preserve">Вариант  </w:t>
            </w:r>
            <w:r w:rsidRPr="005B36A6">
              <w:rPr>
                <w:rFonts w:eastAsia="Calibri" w:cs="Calibri"/>
                <w:color w:val="000099"/>
                <w:kern w:val="24"/>
                <w:sz w:val="32"/>
                <w:szCs w:val="32"/>
                <w:lang w:val="ru-RU" w:eastAsia="ru-RU" w:bidi="ar-SA"/>
              </w:rPr>
              <w:t>l</w:t>
            </w:r>
            <w:r w:rsidRPr="005B36A6">
              <w:rPr>
                <w:rFonts w:eastAsia="Calibri"/>
                <w:color w:val="000099"/>
                <w:kern w:val="24"/>
                <w:sz w:val="32"/>
                <w:szCs w:val="32"/>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28"/>
                <w:szCs w:val="28"/>
                <w:lang w:val="ru-RU" w:eastAsia="ru-RU" w:bidi="ar-SA"/>
              </w:rPr>
            </w:pPr>
            <w:r w:rsidRPr="005B36A6">
              <w:rPr>
                <w:rFonts w:eastAsia="Calibri"/>
                <w:color w:val="000099"/>
                <w:kern w:val="24"/>
                <w:sz w:val="28"/>
                <w:szCs w:val="28"/>
                <w:lang w:val="ru-RU" w:eastAsia="ru-RU" w:bidi="ar-SA"/>
              </w:rPr>
              <w:t xml:space="preserve">Вариант  </w:t>
            </w:r>
            <w:proofErr w:type="spellStart"/>
            <w:r w:rsidRPr="005B36A6">
              <w:rPr>
                <w:rFonts w:eastAsia="Calibri" w:cs="Calibri"/>
                <w:color w:val="000099"/>
                <w:kern w:val="24"/>
                <w:sz w:val="28"/>
                <w:szCs w:val="28"/>
                <w:lang w:val="ru-RU" w:eastAsia="ru-RU" w:bidi="ar-SA"/>
              </w:rPr>
              <w:t>ll</w:t>
            </w:r>
            <w:proofErr w:type="spellEnd"/>
            <w:r w:rsidRPr="005B36A6">
              <w:rPr>
                <w:rFonts w:eastAsia="Calibri"/>
                <w:color w:val="000099"/>
                <w:kern w:val="24"/>
                <w:sz w:val="28"/>
                <w:szCs w:val="28"/>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8"/>
                <w:szCs w:val="28"/>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 xml:space="preserve">Правильный </w:t>
            </w:r>
          </w:p>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Вариант</w:t>
            </w:r>
          </w:p>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20"/>
                <w:szCs w:val="20"/>
                <w:lang w:val="ru-RU" w:eastAsia="ru-RU" w:bidi="ar-SA"/>
              </w:rPr>
              <w:t>ответа</w:t>
            </w:r>
          </w:p>
        </w:tc>
        <w:tc>
          <w:tcPr>
            <w:tcW w:w="88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                                             №    в о п р о с а </w:t>
            </w:r>
          </w:p>
        </w:tc>
      </w:tr>
      <w:tr w:rsidR="005B36A6" w:rsidRPr="005B36A6" w:rsidTr="005B36A6">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1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2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3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4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5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6 </w:t>
            </w: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7 </w:t>
            </w: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32"/>
                <w:szCs w:val="32"/>
                <w:lang w:val="ru-RU" w:eastAsia="ru-RU" w:bidi="ar-SA"/>
              </w:rPr>
              <w:t xml:space="preserve">Вариант  </w:t>
            </w:r>
            <w:r w:rsidRPr="005B36A6">
              <w:rPr>
                <w:rFonts w:eastAsia="Calibri" w:cs="Calibri"/>
                <w:color w:val="000099"/>
                <w:kern w:val="24"/>
                <w:sz w:val="32"/>
                <w:szCs w:val="32"/>
                <w:lang w:val="ru-RU" w:eastAsia="ru-RU" w:bidi="ar-SA"/>
              </w:rPr>
              <w:t>l</w:t>
            </w:r>
            <w:r w:rsidRPr="005B36A6">
              <w:rPr>
                <w:rFonts w:eastAsia="Calibri"/>
                <w:color w:val="000099"/>
                <w:kern w:val="24"/>
                <w:sz w:val="32"/>
                <w:szCs w:val="32"/>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28"/>
                <w:szCs w:val="28"/>
                <w:lang w:val="ru-RU" w:eastAsia="ru-RU" w:bidi="ar-SA"/>
              </w:rPr>
            </w:pPr>
            <w:r w:rsidRPr="005B36A6">
              <w:rPr>
                <w:rFonts w:eastAsia="Calibri"/>
                <w:color w:val="000099"/>
                <w:kern w:val="24"/>
                <w:sz w:val="28"/>
                <w:szCs w:val="28"/>
                <w:lang w:val="ru-RU" w:eastAsia="ru-RU" w:bidi="ar-SA"/>
              </w:rPr>
              <w:t xml:space="preserve">Вариант  </w:t>
            </w:r>
            <w:proofErr w:type="spellStart"/>
            <w:r w:rsidRPr="005B36A6">
              <w:rPr>
                <w:rFonts w:eastAsia="Calibri" w:cs="Calibri"/>
                <w:color w:val="000099"/>
                <w:kern w:val="24"/>
                <w:sz w:val="28"/>
                <w:szCs w:val="28"/>
                <w:lang w:val="ru-RU" w:eastAsia="ru-RU" w:bidi="ar-SA"/>
              </w:rPr>
              <w:t>ll</w:t>
            </w:r>
            <w:proofErr w:type="spellEnd"/>
            <w:r w:rsidRPr="005B36A6">
              <w:rPr>
                <w:rFonts w:eastAsia="Calibri"/>
                <w:color w:val="000099"/>
                <w:kern w:val="24"/>
                <w:sz w:val="28"/>
                <w:szCs w:val="28"/>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8"/>
                <w:szCs w:val="28"/>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 xml:space="preserve">Правильный </w:t>
            </w:r>
          </w:p>
          <w:p w:rsidR="005B36A6" w:rsidRPr="005B36A6" w:rsidRDefault="005B36A6" w:rsidP="005B36A6">
            <w:pPr>
              <w:spacing w:after="0" w:line="240" w:lineRule="auto"/>
              <w:rPr>
                <w:rFonts w:ascii="Arial" w:hAnsi="Arial" w:cs="Arial"/>
                <w:color w:val="000099"/>
                <w:sz w:val="20"/>
                <w:szCs w:val="20"/>
                <w:lang w:val="ru-RU" w:eastAsia="ru-RU" w:bidi="ar-SA"/>
              </w:rPr>
            </w:pPr>
            <w:r w:rsidRPr="005B36A6">
              <w:rPr>
                <w:rFonts w:eastAsia="Calibri"/>
                <w:color w:val="000099"/>
                <w:kern w:val="24"/>
                <w:sz w:val="20"/>
                <w:szCs w:val="20"/>
                <w:lang w:val="ru-RU" w:eastAsia="ru-RU" w:bidi="ar-SA"/>
              </w:rPr>
              <w:t>Вариант</w:t>
            </w:r>
          </w:p>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20"/>
                <w:szCs w:val="20"/>
                <w:lang w:val="ru-RU" w:eastAsia="ru-RU" w:bidi="ar-SA"/>
              </w:rPr>
              <w:t>ответа</w:t>
            </w:r>
          </w:p>
        </w:tc>
        <w:tc>
          <w:tcPr>
            <w:tcW w:w="8824" w:type="dxa"/>
            <w:gridSpan w:val="7"/>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                                             №    в о п р о с а </w:t>
            </w:r>
          </w:p>
        </w:tc>
      </w:tr>
      <w:tr w:rsidR="005B36A6" w:rsidRPr="005B36A6" w:rsidTr="005B36A6">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1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2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3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4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5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6 </w:t>
            </w: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jc w:val="center"/>
              <w:rPr>
                <w:rFonts w:ascii="Arial" w:hAnsi="Arial" w:cs="Arial"/>
                <w:color w:val="000099"/>
                <w:sz w:val="32"/>
                <w:szCs w:val="32"/>
                <w:lang w:val="ru-RU" w:eastAsia="ru-RU" w:bidi="ar-SA"/>
              </w:rPr>
            </w:pPr>
            <w:r w:rsidRPr="005B36A6">
              <w:rPr>
                <w:rFonts w:eastAsia="Calibri"/>
                <w:color w:val="000099"/>
                <w:kern w:val="24"/>
                <w:sz w:val="32"/>
                <w:szCs w:val="32"/>
                <w:lang w:val="ru-RU" w:eastAsia="ru-RU" w:bidi="ar-SA"/>
              </w:rPr>
              <w:t xml:space="preserve">7 </w:t>
            </w: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36"/>
                <w:szCs w:val="36"/>
                <w:lang w:val="ru-RU" w:eastAsia="ru-RU" w:bidi="ar-SA"/>
              </w:rPr>
            </w:pPr>
            <w:r w:rsidRPr="005B36A6">
              <w:rPr>
                <w:rFonts w:eastAsia="Calibri"/>
                <w:color w:val="000099"/>
                <w:kern w:val="24"/>
                <w:sz w:val="32"/>
                <w:szCs w:val="32"/>
                <w:lang w:val="ru-RU" w:eastAsia="ru-RU" w:bidi="ar-SA"/>
              </w:rPr>
              <w:t xml:space="preserve">Вариант  </w:t>
            </w:r>
            <w:r w:rsidRPr="005B36A6">
              <w:rPr>
                <w:rFonts w:eastAsia="Calibri" w:cs="Calibri"/>
                <w:color w:val="000099"/>
                <w:kern w:val="24"/>
                <w:sz w:val="32"/>
                <w:szCs w:val="32"/>
                <w:lang w:val="ru-RU" w:eastAsia="ru-RU" w:bidi="ar-SA"/>
              </w:rPr>
              <w:t>l</w:t>
            </w:r>
            <w:r w:rsidRPr="005B36A6">
              <w:rPr>
                <w:rFonts w:eastAsia="Calibri"/>
                <w:color w:val="000099"/>
                <w:kern w:val="24"/>
                <w:sz w:val="32"/>
                <w:szCs w:val="32"/>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36"/>
                <w:szCs w:val="36"/>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r w:rsidR="005B36A6" w:rsidRPr="005B36A6" w:rsidTr="005B36A6">
        <w:trPr>
          <w:trHeight w:val="465"/>
        </w:trPr>
        <w:tc>
          <w:tcPr>
            <w:tcW w:w="15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rPr>
                <w:rFonts w:ascii="Arial" w:hAnsi="Arial" w:cs="Arial"/>
                <w:color w:val="000099"/>
                <w:sz w:val="28"/>
                <w:szCs w:val="28"/>
                <w:lang w:val="ru-RU" w:eastAsia="ru-RU" w:bidi="ar-SA"/>
              </w:rPr>
            </w:pPr>
            <w:r w:rsidRPr="005B36A6">
              <w:rPr>
                <w:rFonts w:eastAsia="Calibri"/>
                <w:color w:val="000099"/>
                <w:kern w:val="24"/>
                <w:sz w:val="28"/>
                <w:szCs w:val="28"/>
                <w:lang w:val="ru-RU" w:eastAsia="ru-RU" w:bidi="ar-SA"/>
              </w:rPr>
              <w:t xml:space="preserve">Вариант  </w:t>
            </w:r>
            <w:proofErr w:type="spellStart"/>
            <w:r w:rsidRPr="005B36A6">
              <w:rPr>
                <w:rFonts w:eastAsia="Calibri" w:cs="Calibri"/>
                <w:color w:val="000099"/>
                <w:kern w:val="24"/>
                <w:sz w:val="28"/>
                <w:szCs w:val="28"/>
                <w:lang w:val="ru-RU" w:eastAsia="ru-RU" w:bidi="ar-SA"/>
              </w:rPr>
              <w:t>ll</w:t>
            </w:r>
            <w:proofErr w:type="spellEnd"/>
            <w:r w:rsidRPr="005B36A6">
              <w:rPr>
                <w:rFonts w:eastAsia="Calibri"/>
                <w:color w:val="000099"/>
                <w:kern w:val="24"/>
                <w:sz w:val="28"/>
                <w:szCs w:val="28"/>
                <w:lang w:val="ru-RU" w:eastAsia="ru-RU" w:bidi="ar-SA"/>
              </w:rPr>
              <w:t xml:space="preserve"> </w:t>
            </w: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Arial" w:hAnsi="Arial" w:cs="Arial"/>
                <w:color w:val="000099"/>
                <w:sz w:val="28"/>
                <w:szCs w:val="28"/>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c>
          <w:tcPr>
            <w:tcW w:w="12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5B36A6" w:rsidRPr="005B36A6" w:rsidRDefault="005B36A6" w:rsidP="005B36A6">
            <w:pPr>
              <w:spacing w:after="0" w:line="240" w:lineRule="auto"/>
              <w:rPr>
                <w:rFonts w:ascii="Times New Roman" w:hAnsi="Times New Roman"/>
                <w:sz w:val="20"/>
                <w:szCs w:val="20"/>
                <w:lang w:val="ru-RU" w:eastAsia="ru-RU" w:bidi="ar-SA"/>
              </w:rPr>
            </w:pPr>
          </w:p>
        </w:tc>
      </w:tr>
    </w:tbl>
    <w:p w:rsidR="005B36A6" w:rsidRPr="005B36A6" w:rsidRDefault="005B36A6" w:rsidP="005B36A6">
      <w:pPr>
        <w:spacing w:after="0" w:line="240" w:lineRule="auto"/>
        <w:rPr>
          <w:rFonts w:ascii="Times New Roman" w:hAnsi="Times New Roman"/>
          <w:color w:val="000099"/>
          <w:sz w:val="24"/>
          <w:szCs w:val="24"/>
          <w:lang w:val="ru-RU" w:eastAsia="ru-RU" w:bidi="ar-SA"/>
        </w:rPr>
      </w:pPr>
    </w:p>
    <w:p w:rsidR="005B36A6" w:rsidRPr="005B36A6" w:rsidRDefault="005B36A6" w:rsidP="005B36A6">
      <w:pPr>
        <w:spacing w:after="0" w:line="240" w:lineRule="auto"/>
        <w:rPr>
          <w:rFonts w:ascii="Times New Roman" w:hAnsi="Times New Roman"/>
          <w:color w:val="000099"/>
          <w:sz w:val="24"/>
          <w:szCs w:val="24"/>
          <w:lang w:val="ru-RU" w:eastAsia="ru-RU" w:bidi="ar-SA"/>
        </w:rPr>
      </w:pPr>
    </w:p>
    <w:p w:rsidR="005B36A6" w:rsidRPr="005B36A6" w:rsidRDefault="005B36A6" w:rsidP="005B36A6">
      <w:pPr>
        <w:spacing w:after="0" w:line="240" w:lineRule="auto"/>
        <w:jc w:val="center"/>
        <w:rPr>
          <w:rFonts w:ascii="Times New Roman" w:hAnsi="Times New Roman"/>
          <w:b/>
          <w:sz w:val="32"/>
          <w:szCs w:val="32"/>
          <w:lang w:val="ru-RU" w:eastAsia="ru-RU" w:bidi="ar-SA"/>
        </w:rPr>
      </w:pPr>
      <w:r w:rsidRPr="005B36A6">
        <w:rPr>
          <w:rFonts w:ascii="Times New Roman" w:hAnsi="Times New Roman"/>
          <w:b/>
          <w:sz w:val="32"/>
          <w:szCs w:val="32"/>
          <w:lang w:val="ru-RU" w:eastAsia="ru-RU" w:bidi="ar-SA"/>
        </w:rPr>
        <w:lastRenderedPageBreak/>
        <w:t>ОПИСАНИЕ ЦЕЛЕСООБРАЗНОСТИ ИСПОЛЬЗОВАНИЯ ИНТЕРАКТИВНЫХ СРЕДСТВ ОБУЧЕНИЯ.</w:t>
      </w:r>
    </w:p>
    <w:p w:rsidR="005B36A6" w:rsidRPr="005B36A6" w:rsidRDefault="005B36A6" w:rsidP="005B36A6">
      <w:pPr>
        <w:spacing w:after="0" w:line="240" w:lineRule="auto"/>
        <w:ind w:firstLine="708"/>
        <w:rPr>
          <w:rFonts w:ascii="Times New Roman" w:hAnsi="Times New Roman"/>
          <w:sz w:val="28"/>
          <w:szCs w:val="28"/>
          <w:lang w:val="ru-RU" w:eastAsia="ru-RU" w:bidi="ar-SA"/>
        </w:rPr>
      </w:pPr>
    </w:p>
    <w:p w:rsidR="005B36A6" w:rsidRPr="005B36A6" w:rsidRDefault="005B36A6" w:rsidP="005B36A6">
      <w:pPr>
        <w:spacing w:after="0" w:line="420" w:lineRule="exact"/>
        <w:ind w:firstLine="709"/>
        <w:jc w:val="both"/>
        <w:rPr>
          <w:rFonts w:ascii="Times New Roman" w:hAnsi="Times New Roman"/>
          <w:sz w:val="28"/>
          <w:szCs w:val="28"/>
          <w:lang w:val="ru-RU" w:eastAsia="ru-RU" w:bidi="ar-SA"/>
        </w:rPr>
      </w:pPr>
      <w:r w:rsidRPr="005B36A6">
        <w:rPr>
          <w:rFonts w:ascii="Times New Roman" w:hAnsi="Times New Roman"/>
          <w:sz w:val="28"/>
          <w:szCs w:val="28"/>
          <w:lang w:val="ru-RU" w:eastAsia="ru-RU" w:bidi="ar-SA"/>
        </w:rPr>
        <w:t xml:space="preserve">Урок проводится в 11 общеобразовательном классе при базовом изучении физики. В 11 классе преобладающее большинство учащихся обладают сильными темпераментами, поэтому учитель вправе выбирать любые педагогические технологии. Тема представленного конкурсного урока: «Строение атома. Опыт Резерфорда» </w:t>
      </w:r>
    </w:p>
    <w:p w:rsidR="005B36A6" w:rsidRPr="005B36A6" w:rsidRDefault="005B36A6" w:rsidP="005B36A6">
      <w:pPr>
        <w:spacing w:after="0" w:line="420" w:lineRule="exact"/>
        <w:ind w:firstLine="709"/>
        <w:jc w:val="both"/>
        <w:rPr>
          <w:rFonts w:ascii="Bookman Old Style" w:hAnsi="Bookman Old Style"/>
          <w:sz w:val="28"/>
          <w:szCs w:val="28"/>
          <w:lang w:val="ru-RU" w:eastAsia="ru-RU" w:bidi="ar-SA"/>
        </w:rPr>
      </w:pPr>
      <w:r w:rsidRPr="005B36A6">
        <w:rPr>
          <w:rFonts w:ascii="Times New Roman" w:hAnsi="Times New Roman"/>
          <w:sz w:val="28"/>
          <w:szCs w:val="28"/>
          <w:lang w:val="ru-RU" w:eastAsia="ru-RU" w:bidi="ar-SA"/>
        </w:rPr>
        <w:t xml:space="preserve">Эта тема относится к квантовой физике. Каждый учитель физики знает, что в квантовой физике мы апеллируем к сильно абстрагированным понятиям. Потому одной из задач урока было создание абстрагированной квантовой модели атома. Изучение квантовой физики сложно тем, что мы не можем организовать наблюдение явлений микромира непосредственно. Особое значение приобретают использование различных таблиц, графиков, рисунков, а главное использование интерактивных средств обучения, которые позволяют учителю взаимодействовать, т. е находиться с учениками в режиме беседы. Таким образом, мне кажется, использование </w:t>
      </w:r>
      <w:proofErr w:type="gramStart"/>
      <w:r w:rsidRPr="005B36A6">
        <w:rPr>
          <w:rFonts w:ascii="Times New Roman" w:hAnsi="Times New Roman"/>
          <w:sz w:val="28"/>
          <w:szCs w:val="28"/>
          <w:lang w:val="ru-RU" w:eastAsia="ru-RU" w:bidi="ar-SA"/>
        </w:rPr>
        <w:t>инструментов  интерактивных</w:t>
      </w:r>
      <w:proofErr w:type="gramEnd"/>
      <w:r w:rsidRPr="005B36A6">
        <w:rPr>
          <w:rFonts w:ascii="Times New Roman" w:hAnsi="Times New Roman"/>
          <w:sz w:val="28"/>
          <w:szCs w:val="28"/>
          <w:lang w:val="ru-RU" w:eastAsia="ru-RU" w:bidi="ar-SA"/>
        </w:rPr>
        <w:t xml:space="preserve"> средств обучения позволяют мне расширить взаимодействие учеников в классе, и видеть не только учителя, но и друг друга. На уроках с использованием интерактивных средств обучения я замечаю пробуждение у учащихся интереса к предмету, эффективное усвоение знаний. Использование интерактивных средств на этом уроке позволяет ученикам работать в команде, проявлять терпимость к любой точке зрения, уважать право каждого на свободу слова, уважать его достоинства. Этот урок органично сочетает в себе образовательную, воспитательную </w:t>
      </w:r>
      <w:proofErr w:type="gramStart"/>
      <w:r w:rsidRPr="005B36A6">
        <w:rPr>
          <w:rFonts w:ascii="Times New Roman" w:hAnsi="Times New Roman"/>
          <w:sz w:val="28"/>
          <w:szCs w:val="28"/>
          <w:lang w:val="ru-RU" w:eastAsia="ru-RU" w:bidi="ar-SA"/>
        </w:rPr>
        <w:t>и  развивающую</w:t>
      </w:r>
      <w:proofErr w:type="gramEnd"/>
      <w:r w:rsidRPr="005B36A6">
        <w:rPr>
          <w:rFonts w:ascii="Times New Roman" w:hAnsi="Times New Roman"/>
          <w:sz w:val="28"/>
          <w:szCs w:val="28"/>
          <w:lang w:val="ru-RU" w:eastAsia="ru-RU" w:bidi="ar-SA"/>
        </w:rPr>
        <w:t xml:space="preserve"> задачи урока. На любом уроке из квантовой физики помимо отработки предметных знаний я пытаюсь подкрепить их использованием исторического материала, из истории физических открытий, роли крупных ученых в развитии общества и не только физики. Использование интерактивных средств обучения и образовательных средств сети Интернет позволяют мне это сделать на этом уроке. Одним из плюсов использования интерактивных средств обучения я считаю, бесценное время которое освобождается на уроке и позволяет мне на этом уроке оценить                   как всех учеников в классе (карточки</w:t>
      </w:r>
      <w:proofErr w:type="gramStart"/>
      <w:r w:rsidRPr="005B36A6">
        <w:rPr>
          <w:rFonts w:ascii="Times New Roman" w:hAnsi="Times New Roman"/>
          <w:sz w:val="28"/>
          <w:szCs w:val="28"/>
          <w:lang w:val="ru-RU" w:eastAsia="ru-RU" w:bidi="ar-SA"/>
        </w:rPr>
        <w:t>)</w:t>
      </w:r>
      <w:proofErr w:type="gramEnd"/>
      <w:r w:rsidRPr="005B36A6">
        <w:rPr>
          <w:rFonts w:ascii="Times New Roman" w:hAnsi="Times New Roman"/>
          <w:sz w:val="28"/>
          <w:szCs w:val="28"/>
          <w:lang w:val="ru-RU" w:eastAsia="ru-RU" w:bidi="ar-SA"/>
        </w:rPr>
        <w:t xml:space="preserve"> так и дополнительно оценить и               отметить учеников отвечающих и самостоятельно размышлявших на уроке</w:t>
      </w:r>
      <w:r w:rsidRPr="005B36A6">
        <w:rPr>
          <w:rFonts w:ascii="Bookman Old Style" w:hAnsi="Bookman Old Style"/>
          <w:sz w:val="28"/>
          <w:szCs w:val="28"/>
          <w:lang w:val="ru-RU" w:eastAsia="ru-RU" w:bidi="ar-SA"/>
        </w:rPr>
        <w:t>.</w:t>
      </w:r>
    </w:p>
    <w:p w:rsidR="005B36A6" w:rsidRPr="005128D9" w:rsidRDefault="005B36A6" w:rsidP="005B36A6">
      <w:pPr>
        <w:tabs>
          <w:tab w:val="left" w:pos="1410"/>
        </w:tabs>
        <w:rPr>
          <w:rFonts w:ascii="Monotype Corsiva" w:hAnsi="Monotype Corsiva"/>
          <w:b/>
          <w:color w:val="7030A0"/>
          <w:sz w:val="40"/>
          <w:szCs w:val="40"/>
          <w:lang w:val="ru-RU"/>
        </w:rPr>
      </w:pPr>
    </w:p>
    <w:sectPr w:rsidR="005B36A6" w:rsidRPr="005128D9" w:rsidSect="007B00B8">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E7" w:rsidRDefault="00D166E7" w:rsidP="00BE12CE">
      <w:pPr>
        <w:spacing w:after="0" w:line="240" w:lineRule="auto"/>
      </w:pPr>
      <w:r>
        <w:separator/>
      </w:r>
    </w:p>
  </w:endnote>
  <w:endnote w:type="continuationSeparator" w:id="0">
    <w:p w:rsidR="00D166E7" w:rsidRDefault="00D166E7" w:rsidP="00BE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BatangChe">
    <w:altName w:val="Arial Unicode MS"/>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E" w:rsidRDefault="00BE12CE">
    <w:pPr>
      <w:pStyle w:val="af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E" w:rsidRDefault="00BE12CE">
    <w:pPr>
      <w:pStyle w:val="a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E" w:rsidRDefault="00BE12CE">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E7" w:rsidRDefault="00D166E7" w:rsidP="00BE12CE">
      <w:pPr>
        <w:spacing w:after="0" w:line="240" w:lineRule="auto"/>
      </w:pPr>
      <w:r>
        <w:separator/>
      </w:r>
    </w:p>
  </w:footnote>
  <w:footnote w:type="continuationSeparator" w:id="0">
    <w:p w:rsidR="00D166E7" w:rsidRDefault="00D166E7" w:rsidP="00BE1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E" w:rsidRDefault="00BE12CE">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E" w:rsidRDefault="00BE12CE">
    <w:pPr>
      <w:pStyle w:val="af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E" w:rsidRDefault="00BE12CE">
    <w:pPr>
      <w:pStyle w:val="af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v:imagedata r:id="rId1" o:title="mso1B"/>
      </v:shape>
    </w:pict>
  </w:numPicBullet>
  <w:numPicBullet w:numPicBulletId="1">
    <w:pict>
      <v:shape id="_x0000_i1035" type="#_x0000_t75" style="width:11pt;height:11pt" o:bullet="t">
        <v:imagedata r:id="rId2" o:title="mso5"/>
      </v:shape>
    </w:pict>
  </w:numPicBullet>
  <w:abstractNum w:abstractNumId="0" w15:restartNumberingAfterBreak="0">
    <w:nsid w:val="036C00B2"/>
    <w:multiLevelType w:val="multilevel"/>
    <w:tmpl w:val="75E2D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6549E6"/>
    <w:multiLevelType w:val="multilevel"/>
    <w:tmpl w:val="02828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E1077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8AD1E87"/>
    <w:multiLevelType w:val="multilevel"/>
    <w:tmpl w:val="9EBE8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402ECC"/>
    <w:multiLevelType w:val="multilevel"/>
    <w:tmpl w:val="12EA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60DCD"/>
    <w:multiLevelType w:val="multilevel"/>
    <w:tmpl w:val="04190023"/>
    <w:lvl w:ilvl="0">
      <w:start w:val="1"/>
      <w:numFmt w:val="upperRoman"/>
      <w:lvlText w:val="Статья %1."/>
      <w:lvlJc w:val="left"/>
      <w:pPr>
        <w:tabs>
          <w:tab w:val="num" w:pos="216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6C13D35"/>
    <w:multiLevelType w:val="hybridMultilevel"/>
    <w:tmpl w:val="AF8E6BA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832E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3CAB3768"/>
    <w:multiLevelType w:val="multilevel"/>
    <w:tmpl w:val="9D7C4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1702DC9"/>
    <w:multiLevelType w:val="multilevel"/>
    <w:tmpl w:val="6996F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233E62"/>
    <w:multiLevelType w:val="multilevel"/>
    <w:tmpl w:val="03C03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77F7335"/>
    <w:multiLevelType w:val="multilevel"/>
    <w:tmpl w:val="02828E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6590945"/>
    <w:multiLevelType w:val="hybridMultilevel"/>
    <w:tmpl w:val="8796F3D4"/>
    <w:lvl w:ilvl="0" w:tplc="FBCEA272">
      <w:start w:val="1"/>
      <w:numFmt w:val="bullet"/>
      <w:lvlText w:val=""/>
      <w:lvlPicBulletId w:val="0"/>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767707C"/>
    <w:multiLevelType w:val="hybridMultilevel"/>
    <w:tmpl w:val="0F987D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78E36622"/>
    <w:multiLevelType w:val="multilevel"/>
    <w:tmpl w:val="885A60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C72A41"/>
    <w:multiLevelType w:val="multilevel"/>
    <w:tmpl w:val="885A602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AA85103"/>
    <w:multiLevelType w:val="hybridMultilevel"/>
    <w:tmpl w:val="885A602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B2B697D"/>
    <w:multiLevelType w:val="multilevel"/>
    <w:tmpl w:val="3CB2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5"/>
  </w:num>
  <w:num w:numId="4">
    <w:abstractNumId w:val="6"/>
  </w:num>
  <w:num w:numId="5">
    <w:abstractNumId w:val="14"/>
  </w:num>
  <w:num w:numId="6">
    <w:abstractNumId w:val="7"/>
  </w:num>
  <w:num w:numId="7">
    <w:abstractNumId w:val="2"/>
  </w:num>
  <w:num w:numId="8">
    <w:abstractNumId w:val="5"/>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a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5507"/>
    <w:rsid w:val="000F30F3"/>
    <w:rsid w:val="00162C83"/>
    <w:rsid w:val="001858A9"/>
    <w:rsid w:val="00215507"/>
    <w:rsid w:val="002356B1"/>
    <w:rsid w:val="00247B7B"/>
    <w:rsid w:val="00271717"/>
    <w:rsid w:val="00284AC5"/>
    <w:rsid w:val="002B2530"/>
    <w:rsid w:val="002F1945"/>
    <w:rsid w:val="0032101A"/>
    <w:rsid w:val="00350CD0"/>
    <w:rsid w:val="00416D30"/>
    <w:rsid w:val="00502BEB"/>
    <w:rsid w:val="005128D9"/>
    <w:rsid w:val="00533005"/>
    <w:rsid w:val="005B36A6"/>
    <w:rsid w:val="005D3DE5"/>
    <w:rsid w:val="00705B63"/>
    <w:rsid w:val="00723556"/>
    <w:rsid w:val="00730656"/>
    <w:rsid w:val="00743C78"/>
    <w:rsid w:val="00750155"/>
    <w:rsid w:val="007B00B8"/>
    <w:rsid w:val="007C0C56"/>
    <w:rsid w:val="007D29F8"/>
    <w:rsid w:val="00817CD3"/>
    <w:rsid w:val="008C3838"/>
    <w:rsid w:val="008F2077"/>
    <w:rsid w:val="00943A10"/>
    <w:rsid w:val="009779E3"/>
    <w:rsid w:val="00A01836"/>
    <w:rsid w:val="00A3048D"/>
    <w:rsid w:val="00A72824"/>
    <w:rsid w:val="00B05283"/>
    <w:rsid w:val="00B705C7"/>
    <w:rsid w:val="00BA0DCF"/>
    <w:rsid w:val="00BE0E66"/>
    <w:rsid w:val="00BE12CE"/>
    <w:rsid w:val="00BF46D6"/>
    <w:rsid w:val="00C54674"/>
    <w:rsid w:val="00CE5A1F"/>
    <w:rsid w:val="00CF65D6"/>
    <w:rsid w:val="00D166E7"/>
    <w:rsid w:val="00DD6E88"/>
    <w:rsid w:val="00E53AE7"/>
    <w:rsid w:val="00E56D2D"/>
    <w:rsid w:val="00E56DB4"/>
    <w:rsid w:val="00E63226"/>
    <w:rsid w:val="00EC37C8"/>
    <w:rsid w:val="00ED09E1"/>
    <w:rsid w:val="00F372F1"/>
    <w:rsid w:val="00F75C5E"/>
    <w:rsid w:val="00F76373"/>
    <w:rsid w:val="00FE1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AFCC47E"/>
  <w15:docId w15:val="{442AA920-78FA-4736-BA31-5578E73E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5D6"/>
    <w:pPr>
      <w:spacing w:after="200" w:line="276" w:lineRule="auto"/>
    </w:pPr>
    <w:rPr>
      <w:sz w:val="22"/>
      <w:szCs w:val="22"/>
      <w:lang w:val="en-US" w:eastAsia="en-US" w:bidi="en-US"/>
    </w:rPr>
  </w:style>
  <w:style w:type="paragraph" w:styleId="1">
    <w:name w:val="heading 1"/>
    <w:basedOn w:val="a"/>
    <w:next w:val="a"/>
    <w:link w:val="10"/>
    <w:uiPriority w:val="9"/>
    <w:qFormat/>
    <w:rsid w:val="00CF65D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F65D6"/>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CF65D6"/>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CF65D6"/>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CF65D6"/>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CF65D6"/>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CF65D6"/>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CF65D6"/>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CF65D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533005"/>
    <w:tblPr>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Pr>
  </w:style>
  <w:style w:type="character" w:styleId="a4">
    <w:name w:val="Hyperlink"/>
    <w:basedOn w:val="a0"/>
    <w:rsid w:val="00533005"/>
    <w:rPr>
      <w:color w:val="0000FF"/>
      <w:u w:val="single"/>
    </w:rPr>
  </w:style>
  <w:style w:type="character" w:styleId="a5">
    <w:name w:val="FollowedHyperlink"/>
    <w:basedOn w:val="a0"/>
    <w:rsid w:val="00533005"/>
    <w:rPr>
      <w:color w:val="800080"/>
      <w:u w:val="single"/>
    </w:rPr>
  </w:style>
  <w:style w:type="character" w:customStyle="1" w:styleId="10">
    <w:name w:val="Заголовок 1 Знак"/>
    <w:basedOn w:val="a0"/>
    <w:link w:val="1"/>
    <w:uiPriority w:val="9"/>
    <w:rsid w:val="00CF65D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CF65D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CF65D6"/>
    <w:rPr>
      <w:rFonts w:ascii="Cambria" w:eastAsia="Times New Roman" w:hAnsi="Cambria" w:cs="Times New Roman"/>
      <w:b/>
      <w:bCs/>
      <w:color w:val="4F81BD"/>
    </w:rPr>
  </w:style>
  <w:style w:type="character" w:customStyle="1" w:styleId="40">
    <w:name w:val="Заголовок 4 Знак"/>
    <w:basedOn w:val="a0"/>
    <w:link w:val="4"/>
    <w:uiPriority w:val="9"/>
    <w:rsid w:val="00CF65D6"/>
    <w:rPr>
      <w:rFonts w:ascii="Cambria" w:eastAsia="Times New Roman" w:hAnsi="Cambria" w:cs="Times New Roman"/>
      <w:b/>
      <w:bCs/>
      <w:i/>
      <w:iCs/>
      <w:color w:val="4F81BD"/>
    </w:rPr>
  </w:style>
  <w:style w:type="character" w:customStyle="1" w:styleId="50">
    <w:name w:val="Заголовок 5 Знак"/>
    <w:basedOn w:val="a0"/>
    <w:link w:val="5"/>
    <w:uiPriority w:val="9"/>
    <w:rsid w:val="00CF65D6"/>
    <w:rPr>
      <w:rFonts w:ascii="Cambria" w:eastAsia="Times New Roman" w:hAnsi="Cambria" w:cs="Times New Roman"/>
      <w:color w:val="243F60"/>
    </w:rPr>
  </w:style>
  <w:style w:type="character" w:customStyle="1" w:styleId="60">
    <w:name w:val="Заголовок 6 Знак"/>
    <w:basedOn w:val="a0"/>
    <w:link w:val="6"/>
    <w:uiPriority w:val="9"/>
    <w:rsid w:val="00CF65D6"/>
    <w:rPr>
      <w:rFonts w:ascii="Cambria" w:eastAsia="Times New Roman" w:hAnsi="Cambria" w:cs="Times New Roman"/>
      <w:i/>
      <w:iCs/>
      <w:color w:val="243F60"/>
    </w:rPr>
  </w:style>
  <w:style w:type="character" w:customStyle="1" w:styleId="70">
    <w:name w:val="Заголовок 7 Знак"/>
    <w:basedOn w:val="a0"/>
    <w:link w:val="7"/>
    <w:uiPriority w:val="9"/>
    <w:rsid w:val="00CF65D6"/>
    <w:rPr>
      <w:rFonts w:ascii="Cambria" w:eastAsia="Times New Roman" w:hAnsi="Cambria" w:cs="Times New Roman"/>
      <w:i/>
      <w:iCs/>
      <w:color w:val="404040"/>
    </w:rPr>
  </w:style>
  <w:style w:type="character" w:customStyle="1" w:styleId="80">
    <w:name w:val="Заголовок 8 Знак"/>
    <w:basedOn w:val="a0"/>
    <w:link w:val="8"/>
    <w:uiPriority w:val="9"/>
    <w:rsid w:val="00CF65D6"/>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CF65D6"/>
    <w:rPr>
      <w:rFonts w:ascii="Cambria" w:eastAsia="Times New Roman" w:hAnsi="Cambria" w:cs="Times New Roman"/>
      <w:i/>
      <w:iCs/>
      <w:color w:val="404040"/>
      <w:sz w:val="20"/>
      <w:szCs w:val="20"/>
    </w:rPr>
  </w:style>
  <w:style w:type="paragraph" w:styleId="a6">
    <w:name w:val="caption"/>
    <w:basedOn w:val="a"/>
    <w:next w:val="a"/>
    <w:uiPriority w:val="35"/>
    <w:semiHidden/>
    <w:unhideWhenUsed/>
    <w:qFormat/>
    <w:rsid w:val="00CF65D6"/>
    <w:pPr>
      <w:spacing w:line="240" w:lineRule="auto"/>
    </w:pPr>
    <w:rPr>
      <w:b/>
      <w:bCs/>
      <w:color w:val="4F81BD"/>
      <w:sz w:val="18"/>
      <w:szCs w:val="18"/>
    </w:rPr>
  </w:style>
  <w:style w:type="paragraph" w:styleId="a7">
    <w:name w:val="Title"/>
    <w:basedOn w:val="a"/>
    <w:next w:val="a"/>
    <w:link w:val="a8"/>
    <w:uiPriority w:val="10"/>
    <w:qFormat/>
    <w:rsid w:val="00CF65D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Заголовок Знак"/>
    <w:basedOn w:val="a0"/>
    <w:link w:val="a7"/>
    <w:uiPriority w:val="10"/>
    <w:rsid w:val="00CF65D6"/>
    <w:rPr>
      <w:rFonts w:ascii="Cambria" w:eastAsia="Times New Roman" w:hAnsi="Cambria" w:cs="Times New Roman"/>
      <w:color w:val="17365D"/>
      <w:spacing w:val="5"/>
      <w:kern w:val="28"/>
      <w:sz w:val="52"/>
      <w:szCs w:val="52"/>
    </w:rPr>
  </w:style>
  <w:style w:type="paragraph" w:styleId="a9">
    <w:name w:val="Subtitle"/>
    <w:basedOn w:val="a"/>
    <w:next w:val="a"/>
    <w:link w:val="aa"/>
    <w:uiPriority w:val="11"/>
    <w:qFormat/>
    <w:rsid w:val="00CF65D6"/>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11"/>
    <w:rsid w:val="00CF65D6"/>
    <w:rPr>
      <w:rFonts w:ascii="Cambria" w:eastAsia="Times New Roman" w:hAnsi="Cambria" w:cs="Times New Roman"/>
      <w:i/>
      <w:iCs/>
      <w:color w:val="4F81BD"/>
      <w:spacing w:val="15"/>
      <w:sz w:val="24"/>
      <w:szCs w:val="24"/>
    </w:rPr>
  </w:style>
  <w:style w:type="character" w:styleId="ab">
    <w:name w:val="Strong"/>
    <w:basedOn w:val="a0"/>
    <w:uiPriority w:val="22"/>
    <w:qFormat/>
    <w:rsid w:val="00CF65D6"/>
    <w:rPr>
      <w:b/>
      <w:bCs/>
    </w:rPr>
  </w:style>
  <w:style w:type="character" w:styleId="ac">
    <w:name w:val="Emphasis"/>
    <w:basedOn w:val="a0"/>
    <w:qFormat/>
    <w:rsid w:val="00CF65D6"/>
    <w:rPr>
      <w:i/>
      <w:iCs/>
    </w:rPr>
  </w:style>
  <w:style w:type="paragraph" w:styleId="ad">
    <w:name w:val="No Spacing"/>
    <w:link w:val="ae"/>
    <w:uiPriority w:val="1"/>
    <w:qFormat/>
    <w:rsid w:val="00CF65D6"/>
    <w:rPr>
      <w:sz w:val="22"/>
      <w:szCs w:val="22"/>
      <w:lang w:val="en-US" w:eastAsia="en-US" w:bidi="en-US"/>
    </w:rPr>
  </w:style>
  <w:style w:type="character" w:customStyle="1" w:styleId="ae">
    <w:name w:val="Без интервала Знак"/>
    <w:basedOn w:val="a0"/>
    <w:link w:val="ad"/>
    <w:uiPriority w:val="1"/>
    <w:rsid w:val="00CF65D6"/>
    <w:rPr>
      <w:sz w:val="22"/>
      <w:szCs w:val="22"/>
      <w:lang w:val="en-US" w:eastAsia="en-US" w:bidi="en-US"/>
    </w:rPr>
  </w:style>
  <w:style w:type="paragraph" w:styleId="af">
    <w:name w:val="List Paragraph"/>
    <w:basedOn w:val="a"/>
    <w:uiPriority w:val="34"/>
    <w:qFormat/>
    <w:rsid w:val="00CF65D6"/>
    <w:pPr>
      <w:ind w:left="720"/>
      <w:contextualSpacing/>
    </w:pPr>
  </w:style>
  <w:style w:type="paragraph" w:styleId="21">
    <w:name w:val="Quote"/>
    <w:basedOn w:val="a"/>
    <w:next w:val="a"/>
    <w:link w:val="22"/>
    <w:uiPriority w:val="29"/>
    <w:qFormat/>
    <w:rsid w:val="00CF65D6"/>
    <w:rPr>
      <w:i/>
      <w:iCs/>
      <w:color w:val="000000"/>
    </w:rPr>
  </w:style>
  <w:style w:type="character" w:customStyle="1" w:styleId="22">
    <w:name w:val="Цитата 2 Знак"/>
    <w:basedOn w:val="a0"/>
    <w:link w:val="21"/>
    <w:uiPriority w:val="29"/>
    <w:rsid w:val="00CF65D6"/>
    <w:rPr>
      <w:i/>
      <w:iCs/>
      <w:color w:val="000000"/>
    </w:rPr>
  </w:style>
  <w:style w:type="paragraph" w:styleId="af0">
    <w:name w:val="Intense Quote"/>
    <w:basedOn w:val="a"/>
    <w:next w:val="a"/>
    <w:link w:val="af1"/>
    <w:uiPriority w:val="30"/>
    <w:qFormat/>
    <w:rsid w:val="00CF65D6"/>
    <w:pPr>
      <w:pBdr>
        <w:bottom w:val="single" w:sz="4" w:space="4" w:color="4F81BD"/>
      </w:pBdr>
      <w:spacing w:before="200" w:after="280"/>
      <w:ind w:left="936" w:right="936"/>
    </w:pPr>
    <w:rPr>
      <w:b/>
      <w:bCs/>
      <w:i/>
      <w:iCs/>
      <w:color w:val="4F81BD"/>
    </w:rPr>
  </w:style>
  <w:style w:type="character" w:customStyle="1" w:styleId="af1">
    <w:name w:val="Выделенная цитата Знак"/>
    <w:basedOn w:val="a0"/>
    <w:link w:val="af0"/>
    <w:uiPriority w:val="30"/>
    <w:rsid w:val="00CF65D6"/>
    <w:rPr>
      <w:b/>
      <w:bCs/>
      <w:i/>
      <w:iCs/>
      <w:color w:val="4F81BD"/>
    </w:rPr>
  </w:style>
  <w:style w:type="character" w:styleId="af2">
    <w:name w:val="Subtle Emphasis"/>
    <w:basedOn w:val="a0"/>
    <w:uiPriority w:val="19"/>
    <w:qFormat/>
    <w:rsid w:val="00CF65D6"/>
    <w:rPr>
      <w:i/>
      <w:iCs/>
      <w:color w:val="808080"/>
    </w:rPr>
  </w:style>
  <w:style w:type="character" w:styleId="af3">
    <w:name w:val="Intense Emphasis"/>
    <w:basedOn w:val="a0"/>
    <w:uiPriority w:val="21"/>
    <w:qFormat/>
    <w:rsid w:val="00CF65D6"/>
    <w:rPr>
      <w:b/>
      <w:bCs/>
      <w:i/>
      <w:iCs/>
      <w:color w:val="4F81BD"/>
    </w:rPr>
  </w:style>
  <w:style w:type="character" w:styleId="af4">
    <w:name w:val="Subtle Reference"/>
    <w:basedOn w:val="a0"/>
    <w:uiPriority w:val="31"/>
    <w:qFormat/>
    <w:rsid w:val="00CF65D6"/>
    <w:rPr>
      <w:smallCaps/>
      <w:color w:val="C0504D"/>
      <w:u w:val="single"/>
    </w:rPr>
  </w:style>
  <w:style w:type="character" w:styleId="af5">
    <w:name w:val="Intense Reference"/>
    <w:basedOn w:val="a0"/>
    <w:uiPriority w:val="32"/>
    <w:qFormat/>
    <w:rsid w:val="00CF65D6"/>
    <w:rPr>
      <w:b/>
      <w:bCs/>
      <w:smallCaps/>
      <w:color w:val="C0504D"/>
      <w:spacing w:val="5"/>
      <w:u w:val="single"/>
    </w:rPr>
  </w:style>
  <w:style w:type="character" w:styleId="af6">
    <w:name w:val="Book Title"/>
    <w:basedOn w:val="a0"/>
    <w:uiPriority w:val="33"/>
    <w:qFormat/>
    <w:rsid w:val="00CF65D6"/>
    <w:rPr>
      <w:b/>
      <w:bCs/>
      <w:smallCaps/>
      <w:spacing w:val="5"/>
    </w:rPr>
  </w:style>
  <w:style w:type="paragraph" w:styleId="af7">
    <w:name w:val="TOC Heading"/>
    <w:basedOn w:val="1"/>
    <w:next w:val="a"/>
    <w:uiPriority w:val="39"/>
    <w:semiHidden/>
    <w:unhideWhenUsed/>
    <w:qFormat/>
    <w:rsid w:val="00CF65D6"/>
    <w:pPr>
      <w:outlineLvl w:val="9"/>
    </w:pPr>
  </w:style>
  <w:style w:type="paragraph" w:styleId="af8">
    <w:name w:val="Normal (Web)"/>
    <w:basedOn w:val="a"/>
    <w:rsid w:val="008F2077"/>
    <w:pPr>
      <w:spacing w:before="100" w:beforeAutospacing="1" w:after="100" w:afterAutospacing="1" w:line="240" w:lineRule="auto"/>
      <w:jc w:val="both"/>
    </w:pPr>
    <w:rPr>
      <w:rFonts w:ascii="Times New Roman" w:hAnsi="Times New Roman"/>
      <w:color w:val="000000"/>
      <w:sz w:val="26"/>
      <w:szCs w:val="26"/>
      <w:lang w:val="ru-RU" w:eastAsia="ru-RU" w:bidi="ar-SA"/>
    </w:rPr>
  </w:style>
  <w:style w:type="paragraph" w:styleId="af9">
    <w:name w:val="header"/>
    <w:basedOn w:val="a"/>
    <w:link w:val="afa"/>
    <w:rsid w:val="00BE12CE"/>
    <w:pPr>
      <w:tabs>
        <w:tab w:val="center" w:pos="4677"/>
        <w:tab w:val="right" w:pos="9355"/>
      </w:tabs>
      <w:spacing w:after="0" w:line="240" w:lineRule="auto"/>
    </w:pPr>
  </w:style>
  <w:style w:type="character" w:customStyle="1" w:styleId="afa">
    <w:name w:val="Верхний колонтитул Знак"/>
    <w:basedOn w:val="a0"/>
    <w:link w:val="af9"/>
    <w:rsid w:val="00BE12CE"/>
    <w:rPr>
      <w:sz w:val="22"/>
      <w:szCs w:val="22"/>
      <w:lang w:val="en-US" w:eastAsia="en-US" w:bidi="en-US"/>
    </w:rPr>
  </w:style>
  <w:style w:type="paragraph" w:styleId="afb">
    <w:name w:val="footer"/>
    <w:basedOn w:val="a"/>
    <w:link w:val="afc"/>
    <w:rsid w:val="00BE12CE"/>
    <w:pPr>
      <w:tabs>
        <w:tab w:val="center" w:pos="4677"/>
        <w:tab w:val="right" w:pos="9355"/>
      </w:tabs>
      <w:spacing w:after="0" w:line="240" w:lineRule="auto"/>
    </w:pPr>
  </w:style>
  <w:style w:type="character" w:customStyle="1" w:styleId="afc">
    <w:name w:val="Нижний колонтитул Знак"/>
    <w:basedOn w:val="a0"/>
    <w:link w:val="afb"/>
    <w:rsid w:val="00BE12CE"/>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0062">
      <w:bodyDiv w:val="1"/>
      <w:marLeft w:val="0"/>
      <w:marRight w:val="0"/>
      <w:marTop w:val="0"/>
      <w:marBottom w:val="0"/>
      <w:divBdr>
        <w:top w:val="none" w:sz="0" w:space="0" w:color="auto"/>
        <w:left w:val="none" w:sz="0" w:space="0" w:color="auto"/>
        <w:bottom w:val="none" w:sz="0" w:space="0" w:color="auto"/>
        <w:right w:val="none" w:sz="0" w:space="0" w:color="auto"/>
      </w:divBdr>
    </w:div>
    <w:div w:id="1285117148">
      <w:bodyDiv w:val="1"/>
      <w:marLeft w:val="0"/>
      <w:marRight w:val="0"/>
      <w:marTop w:val="0"/>
      <w:marBottom w:val="0"/>
      <w:divBdr>
        <w:top w:val="none" w:sz="0" w:space="0" w:color="auto"/>
        <w:left w:val="none" w:sz="0" w:space="0" w:color="auto"/>
        <w:bottom w:val="none" w:sz="0" w:space="0" w:color="auto"/>
        <w:right w:val="none" w:sz="0" w:space="0" w:color="auto"/>
      </w:divBdr>
    </w:div>
    <w:div w:id="190417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video.mail.ru/mail/rushimfiz01/1736/180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estival.1september.ru/articles/418065/pril1.ppt" TargetMode="External"/><Relationship Id="rId14" Type="http://schemas.openxmlformats.org/officeDocument/2006/relationships/image" Target="media/image8.jpe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8372-03F9-4DF6-BAC6-4FF214CD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СШ № 1</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АМИНА</cp:lastModifiedBy>
  <cp:revision>19</cp:revision>
  <cp:lastPrinted>2011-07-18T12:15:00Z</cp:lastPrinted>
  <dcterms:created xsi:type="dcterms:W3CDTF">2012-03-14T17:58:00Z</dcterms:created>
  <dcterms:modified xsi:type="dcterms:W3CDTF">2021-12-19T20:19:00Z</dcterms:modified>
</cp:coreProperties>
</file>